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FF12D" w14:textId="621DDCC8" w:rsidR="0077643A" w:rsidRPr="00CE03AF" w:rsidRDefault="0000055A" w:rsidP="0077643A">
      <w:pPr>
        <w:rPr>
          <w:rFonts w:cs="Tahoma"/>
          <w:b/>
          <w:color w:val="00B0F0"/>
          <w:sz w:val="20"/>
          <w:szCs w:val="20"/>
        </w:rPr>
      </w:pPr>
      <w:r w:rsidRPr="00CE03AF">
        <w:rPr>
          <w:rFonts w:cs="Tahoma"/>
          <w:b/>
          <w:sz w:val="20"/>
          <w:szCs w:val="20"/>
        </w:rPr>
        <w:t>Position:</w:t>
      </w:r>
      <w:r w:rsidR="007211B9" w:rsidRPr="00CE03AF">
        <w:rPr>
          <w:rFonts w:cs="Tahoma"/>
          <w:b/>
          <w:sz w:val="20"/>
          <w:szCs w:val="20"/>
        </w:rPr>
        <w:t xml:space="preserve"> </w:t>
      </w:r>
      <w:r w:rsidR="008E7748" w:rsidRPr="00CE03AF">
        <w:rPr>
          <w:rFonts w:cs="Tahoma"/>
          <w:bCs/>
          <w:sz w:val="20"/>
          <w:szCs w:val="20"/>
        </w:rPr>
        <w:t xml:space="preserve">Class </w:t>
      </w:r>
      <w:r w:rsidR="008E7748" w:rsidRPr="00CE03AF">
        <w:rPr>
          <w:rFonts w:cs="Tahoma"/>
          <w:sz w:val="20"/>
          <w:szCs w:val="20"/>
        </w:rPr>
        <w:t>Teacher</w:t>
      </w:r>
      <w:r w:rsidR="0077643A" w:rsidRPr="00CE03AF">
        <w:rPr>
          <w:rFonts w:cs="Tahoma"/>
          <w:b/>
          <w:sz w:val="20"/>
          <w:szCs w:val="20"/>
        </w:rPr>
        <w:t xml:space="preserve"> </w:t>
      </w:r>
    </w:p>
    <w:p w14:paraId="48B41DB2" w14:textId="107CE316" w:rsidR="0077643A" w:rsidRPr="00CE03AF" w:rsidRDefault="00B35C6B" w:rsidP="0077643A">
      <w:pPr>
        <w:rPr>
          <w:rFonts w:cs="Tahoma"/>
          <w:sz w:val="20"/>
          <w:szCs w:val="20"/>
        </w:rPr>
      </w:pPr>
      <w:r w:rsidRPr="00CE03AF">
        <w:rPr>
          <w:rFonts w:cs="Tahoma"/>
          <w:b/>
          <w:sz w:val="20"/>
          <w:szCs w:val="20"/>
        </w:rPr>
        <w:t xml:space="preserve">Hours and </w:t>
      </w:r>
      <w:r w:rsidR="0000055A" w:rsidRPr="00CE03AF">
        <w:rPr>
          <w:rFonts w:cs="Tahoma"/>
          <w:b/>
          <w:sz w:val="20"/>
          <w:szCs w:val="20"/>
        </w:rPr>
        <w:t>Salary:</w:t>
      </w:r>
      <w:r w:rsidR="0000055A" w:rsidRPr="00CE03AF">
        <w:rPr>
          <w:rFonts w:cs="Tahoma"/>
          <w:sz w:val="20"/>
          <w:szCs w:val="20"/>
        </w:rPr>
        <w:t xml:space="preserve"> </w:t>
      </w:r>
      <w:r w:rsidR="008E7748" w:rsidRPr="00CE03AF">
        <w:rPr>
          <w:rFonts w:cs="Tahoma"/>
          <w:sz w:val="20"/>
          <w:szCs w:val="20"/>
        </w:rPr>
        <w:t>32.5 hours per week, MPS Plus SEN Allowance</w:t>
      </w:r>
    </w:p>
    <w:p w14:paraId="40E4010B" w14:textId="16F0E684" w:rsidR="0000055A" w:rsidRPr="00CE03AF" w:rsidRDefault="00B35C6B" w:rsidP="0077643A">
      <w:pPr>
        <w:rPr>
          <w:rFonts w:cs="Tahoma"/>
          <w:b/>
          <w:sz w:val="20"/>
          <w:szCs w:val="20"/>
        </w:rPr>
      </w:pPr>
      <w:r w:rsidRPr="00CE03AF">
        <w:rPr>
          <w:rFonts w:cs="Tahoma"/>
          <w:b/>
          <w:sz w:val="20"/>
          <w:szCs w:val="20"/>
        </w:rPr>
        <w:t xml:space="preserve">School and </w:t>
      </w:r>
      <w:r w:rsidR="0000055A" w:rsidRPr="00CE03AF">
        <w:rPr>
          <w:rFonts w:cs="Tahoma"/>
          <w:b/>
          <w:sz w:val="20"/>
          <w:szCs w:val="20"/>
        </w:rPr>
        <w:t>Location:</w:t>
      </w:r>
      <w:r w:rsidRPr="00CE03AF">
        <w:rPr>
          <w:rFonts w:cs="Tahoma"/>
          <w:b/>
          <w:sz w:val="20"/>
          <w:szCs w:val="20"/>
        </w:rPr>
        <w:t xml:space="preserve"> </w:t>
      </w:r>
      <w:r w:rsidR="0000055A" w:rsidRPr="00CE03AF">
        <w:rPr>
          <w:rFonts w:cs="Tahoma"/>
          <w:b/>
          <w:sz w:val="20"/>
          <w:szCs w:val="20"/>
        </w:rPr>
        <w:tab/>
      </w:r>
      <w:r w:rsidR="008E7748" w:rsidRPr="00CE03AF">
        <w:rPr>
          <w:rFonts w:cs="Tahoma"/>
          <w:sz w:val="20"/>
          <w:szCs w:val="20"/>
        </w:rPr>
        <w:t xml:space="preserve">Pennine View School, </w:t>
      </w:r>
      <w:r w:rsidR="00034438">
        <w:rPr>
          <w:rFonts w:cs="Tahoma"/>
          <w:sz w:val="20"/>
          <w:szCs w:val="20"/>
        </w:rPr>
        <w:t>McAuley</w:t>
      </w:r>
      <w:r w:rsidR="002070EC">
        <w:rPr>
          <w:rFonts w:cs="Tahoma"/>
          <w:sz w:val="20"/>
          <w:szCs w:val="20"/>
        </w:rPr>
        <w:t xml:space="preserve"> Hub, Mc</w:t>
      </w:r>
      <w:r w:rsidR="00034438">
        <w:rPr>
          <w:rFonts w:cs="Tahoma"/>
          <w:sz w:val="20"/>
          <w:szCs w:val="20"/>
        </w:rPr>
        <w:t>A</w:t>
      </w:r>
      <w:r w:rsidR="002070EC">
        <w:rPr>
          <w:rFonts w:cs="Tahoma"/>
          <w:sz w:val="20"/>
          <w:szCs w:val="20"/>
        </w:rPr>
        <w:t>uley Catholic High School, Lower School, Cantley Lane, Doncaster, DN3 3QF</w:t>
      </w:r>
    </w:p>
    <w:p w14:paraId="0608D280" w14:textId="3C4DCBDA" w:rsidR="0000055A" w:rsidRPr="00CE03AF" w:rsidRDefault="003B4108" w:rsidP="0000055A">
      <w:pPr>
        <w:rPr>
          <w:rFonts w:cs="Tahoma"/>
          <w:b/>
          <w:sz w:val="20"/>
          <w:szCs w:val="20"/>
        </w:rPr>
      </w:pPr>
      <w:r w:rsidRPr="00CE03AF">
        <w:rPr>
          <w:rFonts w:cs="Tahoma"/>
          <w:b/>
          <w:sz w:val="20"/>
          <w:szCs w:val="20"/>
        </w:rPr>
        <w:t xml:space="preserve">Contract type: </w:t>
      </w:r>
      <w:r w:rsidR="00451E96" w:rsidRPr="00CE03AF">
        <w:rPr>
          <w:rFonts w:cs="Tahoma"/>
          <w:bCs/>
          <w:sz w:val="20"/>
          <w:szCs w:val="20"/>
        </w:rPr>
        <w:t xml:space="preserve">Full time, </w:t>
      </w:r>
      <w:r w:rsidR="002070EC">
        <w:rPr>
          <w:rFonts w:cs="Tahoma"/>
          <w:bCs/>
          <w:sz w:val="20"/>
          <w:szCs w:val="20"/>
        </w:rPr>
        <w:t>MAT Cover September 2026 to July 2027</w:t>
      </w:r>
    </w:p>
    <w:p w14:paraId="1B802143" w14:textId="64DFEC4B" w:rsidR="006C6829" w:rsidRPr="00CE03AF" w:rsidRDefault="0000055A" w:rsidP="0000055A">
      <w:pPr>
        <w:rPr>
          <w:rFonts w:cs="Tahoma"/>
          <w:b/>
          <w:sz w:val="20"/>
          <w:szCs w:val="20"/>
        </w:rPr>
      </w:pPr>
      <w:r w:rsidRPr="00CE03AF">
        <w:rPr>
          <w:rFonts w:cs="Tahoma"/>
          <w:b/>
          <w:sz w:val="20"/>
          <w:szCs w:val="20"/>
        </w:rPr>
        <w:t>Closing date:</w:t>
      </w:r>
      <w:r w:rsidRPr="00CE03AF">
        <w:rPr>
          <w:rFonts w:cs="Tahoma"/>
          <w:b/>
          <w:sz w:val="20"/>
          <w:szCs w:val="20"/>
        </w:rPr>
        <w:tab/>
      </w:r>
      <w:r w:rsidR="00034438">
        <w:rPr>
          <w:rFonts w:cs="Tahoma"/>
          <w:b/>
          <w:sz w:val="20"/>
          <w:szCs w:val="20"/>
        </w:rPr>
        <w:t>Monday 15</w:t>
      </w:r>
      <w:r w:rsidR="00034438" w:rsidRPr="00034438">
        <w:rPr>
          <w:rFonts w:cs="Tahoma"/>
          <w:b/>
          <w:sz w:val="20"/>
          <w:szCs w:val="20"/>
          <w:vertAlign w:val="superscript"/>
        </w:rPr>
        <w:t>th</w:t>
      </w:r>
      <w:r w:rsidR="00034438">
        <w:rPr>
          <w:rFonts w:cs="Tahoma"/>
          <w:b/>
          <w:sz w:val="20"/>
          <w:szCs w:val="20"/>
        </w:rPr>
        <w:t xml:space="preserve"> June</w:t>
      </w:r>
    </w:p>
    <w:p w14:paraId="0A8259AF" w14:textId="4175CF50" w:rsidR="00451E96" w:rsidRPr="00CE03AF" w:rsidRDefault="004244AB" w:rsidP="0000055A">
      <w:pPr>
        <w:rPr>
          <w:rFonts w:cs="Tahoma"/>
          <w:bCs/>
          <w:sz w:val="20"/>
          <w:szCs w:val="20"/>
        </w:rPr>
      </w:pPr>
      <w:r w:rsidRPr="00CE03AF">
        <w:rPr>
          <w:rFonts w:cs="Tahoma"/>
          <w:b/>
          <w:sz w:val="20"/>
          <w:szCs w:val="20"/>
        </w:rPr>
        <w:t xml:space="preserve">Shortlisting date: </w:t>
      </w:r>
      <w:r w:rsidR="00034438">
        <w:rPr>
          <w:rFonts w:cs="Tahoma"/>
          <w:b/>
          <w:sz w:val="20"/>
          <w:szCs w:val="20"/>
        </w:rPr>
        <w:t xml:space="preserve"> Monday 15</w:t>
      </w:r>
      <w:r w:rsidR="00034438" w:rsidRPr="00034438">
        <w:rPr>
          <w:rFonts w:cs="Tahoma"/>
          <w:b/>
          <w:sz w:val="20"/>
          <w:szCs w:val="20"/>
          <w:vertAlign w:val="superscript"/>
        </w:rPr>
        <w:t>th</w:t>
      </w:r>
      <w:r w:rsidR="00034438">
        <w:rPr>
          <w:rFonts w:cs="Tahoma"/>
          <w:b/>
          <w:sz w:val="20"/>
          <w:szCs w:val="20"/>
        </w:rPr>
        <w:t xml:space="preserve"> June</w:t>
      </w:r>
    </w:p>
    <w:p w14:paraId="61DEEE55" w14:textId="077CB718" w:rsidR="000D103D" w:rsidRPr="00CE03AF" w:rsidRDefault="0000055A" w:rsidP="0000055A">
      <w:pPr>
        <w:rPr>
          <w:rFonts w:cs="Tahoma"/>
          <w:b/>
          <w:sz w:val="20"/>
          <w:szCs w:val="20"/>
        </w:rPr>
      </w:pPr>
      <w:r w:rsidRPr="00CE03AF">
        <w:rPr>
          <w:rFonts w:cs="Tahoma"/>
          <w:b/>
          <w:sz w:val="20"/>
          <w:szCs w:val="20"/>
        </w:rPr>
        <w:t>Interview date</w:t>
      </w:r>
      <w:r w:rsidR="002070EC">
        <w:rPr>
          <w:rFonts w:cs="Tahoma"/>
          <w:b/>
          <w:sz w:val="20"/>
          <w:szCs w:val="20"/>
        </w:rPr>
        <w:t>:</w:t>
      </w:r>
      <w:r w:rsidR="00034438">
        <w:rPr>
          <w:rFonts w:cs="Tahoma"/>
          <w:b/>
          <w:sz w:val="20"/>
          <w:szCs w:val="20"/>
        </w:rPr>
        <w:t xml:space="preserve"> Wednesday 17</w:t>
      </w:r>
      <w:r w:rsidR="00034438" w:rsidRPr="00034438">
        <w:rPr>
          <w:rFonts w:cs="Tahoma"/>
          <w:b/>
          <w:sz w:val="20"/>
          <w:szCs w:val="20"/>
          <w:vertAlign w:val="superscript"/>
        </w:rPr>
        <w:t>th</w:t>
      </w:r>
      <w:r w:rsidR="00034438">
        <w:rPr>
          <w:rFonts w:cs="Tahoma"/>
          <w:b/>
          <w:sz w:val="20"/>
          <w:szCs w:val="20"/>
        </w:rPr>
        <w:t xml:space="preserve"> June</w:t>
      </w:r>
    </w:p>
    <w:p w14:paraId="21769A7D" w14:textId="306305B6" w:rsidR="00D11C19" w:rsidRPr="00CE03AF" w:rsidRDefault="009036E3" w:rsidP="0000055A">
      <w:pPr>
        <w:rPr>
          <w:rFonts w:cs="Tahoma"/>
          <w:b/>
          <w:sz w:val="20"/>
          <w:szCs w:val="20"/>
        </w:rPr>
      </w:pPr>
      <w:r w:rsidRPr="00CE03AF">
        <w:rPr>
          <w:rFonts w:cs="Tahoma"/>
          <w:b/>
          <w:sz w:val="20"/>
          <w:szCs w:val="20"/>
        </w:rPr>
        <w:t>About our School</w:t>
      </w:r>
    </w:p>
    <w:p w14:paraId="54403AC8" w14:textId="7740DD80" w:rsidR="009A36E0" w:rsidRDefault="009A36E0" w:rsidP="009A36E0">
      <w:pPr>
        <w:spacing w:after="0"/>
        <w:jc w:val="both"/>
        <w:rPr>
          <w:rFonts w:eastAsiaTheme="minorEastAsia" w:cs="Tahoma"/>
          <w:sz w:val="20"/>
        </w:rPr>
      </w:pPr>
      <w:r w:rsidRPr="00330677">
        <w:rPr>
          <w:rFonts w:eastAsiaTheme="minorEastAsia" w:cs="Tahoma"/>
          <w:sz w:val="20"/>
        </w:rPr>
        <w:t>Pennine View @ McAuley is a provision which is part of Pennine View School and opened in July 2024 for children with an education health and care plan (EHCP) which identifies Social Emotional and Mental Health as a primary need. This provision was created to support children with additional needs to have access to a mainstream curriculum as and when it is appropriate</w:t>
      </w:r>
      <w:r w:rsidR="00034438" w:rsidRPr="00330677">
        <w:rPr>
          <w:rFonts w:eastAsiaTheme="minorEastAsia" w:cs="Tahoma"/>
          <w:sz w:val="20"/>
        </w:rPr>
        <w:t xml:space="preserve"> with the aim to prepare pupils for a return to mainstream provision where suitable. </w:t>
      </w:r>
      <w:r w:rsidRPr="00330677">
        <w:rPr>
          <w:rFonts w:eastAsiaTheme="minorEastAsia" w:cs="Tahoma"/>
          <w:sz w:val="20"/>
        </w:rPr>
        <w:t xml:space="preserve"> You will be part of a team of staff who will work to ensure the support, guidance and curriculum offer to </w:t>
      </w:r>
      <w:r w:rsidR="00034438" w:rsidRPr="00330677">
        <w:rPr>
          <w:rFonts w:eastAsiaTheme="minorEastAsia" w:cs="Tahoma"/>
          <w:sz w:val="20"/>
        </w:rPr>
        <w:t xml:space="preserve">meet the </w:t>
      </w:r>
      <w:r w:rsidRPr="00330677">
        <w:rPr>
          <w:rFonts w:eastAsiaTheme="minorEastAsia" w:cs="Tahoma"/>
          <w:sz w:val="20"/>
        </w:rPr>
        <w:t>need</w:t>
      </w:r>
      <w:r w:rsidR="00034438" w:rsidRPr="00330677">
        <w:rPr>
          <w:rFonts w:eastAsiaTheme="minorEastAsia" w:cs="Tahoma"/>
          <w:sz w:val="20"/>
        </w:rPr>
        <w:t xml:space="preserve"> of our pupils</w:t>
      </w:r>
      <w:r w:rsidRPr="00330677">
        <w:rPr>
          <w:rFonts w:eastAsiaTheme="minorEastAsia" w:cs="Tahoma"/>
          <w:sz w:val="20"/>
        </w:rPr>
        <w:t>. You will work in an attachment friendly way and believe in building positive relationships with all stakeholders.</w:t>
      </w:r>
      <w:r w:rsidRPr="00CD792B">
        <w:rPr>
          <w:rFonts w:eastAsiaTheme="minorEastAsia" w:cs="Tahoma"/>
          <w:sz w:val="20"/>
        </w:rPr>
        <w:t xml:space="preserve"> </w:t>
      </w:r>
    </w:p>
    <w:p w14:paraId="4F5D1D92" w14:textId="77777777" w:rsidR="00F9377E" w:rsidRPr="00CE03AF" w:rsidRDefault="00F9377E" w:rsidP="00FE470C">
      <w:pPr>
        <w:pStyle w:val="Default"/>
        <w:rPr>
          <w:b/>
          <w:sz w:val="20"/>
          <w:szCs w:val="20"/>
        </w:rPr>
      </w:pPr>
    </w:p>
    <w:p w14:paraId="424456E9" w14:textId="77777777" w:rsidR="00FE470C" w:rsidRPr="00CE03AF" w:rsidRDefault="00FE470C" w:rsidP="00FE470C">
      <w:pPr>
        <w:pStyle w:val="Default"/>
        <w:rPr>
          <w:b/>
          <w:sz w:val="20"/>
          <w:szCs w:val="20"/>
        </w:rPr>
      </w:pPr>
      <w:r w:rsidRPr="00CE03AF">
        <w:rPr>
          <w:b/>
          <w:sz w:val="20"/>
          <w:szCs w:val="20"/>
        </w:rPr>
        <w:t>About the Trust</w:t>
      </w:r>
    </w:p>
    <w:p w14:paraId="52C6FF8F" w14:textId="77777777" w:rsidR="00FE470C" w:rsidRPr="00CE03AF" w:rsidRDefault="00FE470C" w:rsidP="00FE470C">
      <w:pPr>
        <w:pStyle w:val="Default"/>
        <w:rPr>
          <w:sz w:val="20"/>
          <w:szCs w:val="20"/>
        </w:rPr>
      </w:pPr>
      <w:r w:rsidRPr="00CE03AF">
        <w:rPr>
          <w:sz w:val="20"/>
          <w:szCs w:val="20"/>
        </w:rPr>
        <w:t xml:space="preserve"> </w:t>
      </w:r>
    </w:p>
    <w:p w14:paraId="618D9B00" w14:textId="37D0EC64" w:rsidR="003642D8" w:rsidRPr="00CE03AF" w:rsidRDefault="00E919B7" w:rsidP="00034438">
      <w:pPr>
        <w:pStyle w:val="Default"/>
        <w:spacing w:after="21"/>
        <w:jc w:val="both"/>
        <w:rPr>
          <w:sz w:val="20"/>
          <w:szCs w:val="20"/>
        </w:rPr>
      </w:pPr>
      <w:r w:rsidRPr="00CE03AF">
        <w:rPr>
          <w:sz w:val="20"/>
          <w:szCs w:val="20"/>
        </w:rPr>
        <w:t xml:space="preserve">This is an exciting opportunity to join an award winning Multi Academy Trust and be part of a </w:t>
      </w:r>
      <w:r w:rsidR="00C33309" w:rsidRPr="00CE03AF">
        <w:rPr>
          <w:sz w:val="20"/>
          <w:szCs w:val="20"/>
        </w:rPr>
        <w:t>welcoming and supportive</w:t>
      </w:r>
      <w:r w:rsidRPr="00CE03AF">
        <w:rPr>
          <w:sz w:val="20"/>
          <w:szCs w:val="20"/>
        </w:rPr>
        <w:t xml:space="preserve"> team that serves amazing children and young people. </w:t>
      </w:r>
      <w:r w:rsidR="00FE470C" w:rsidRPr="00CE03AF">
        <w:rPr>
          <w:sz w:val="20"/>
          <w:szCs w:val="20"/>
        </w:rPr>
        <w:t>Nexus Multi Academy Trust was founded in 2016</w:t>
      </w:r>
      <w:r w:rsidR="00824EB0" w:rsidRPr="00CE03AF">
        <w:rPr>
          <w:sz w:val="20"/>
          <w:szCs w:val="20"/>
        </w:rPr>
        <w:t xml:space="preserve">, </w:t>
      </w:r>
      <w:r w:rsidR="00672661" w:rsidRPr="00CE03AF">
        <w:rPr>
          <w:sz w:val="20"/>
          <w:szCs w:val="20"/>
        </w:rPr>
        <w:t>with 1</w:t>
      </w:r>
      <w:r w:rsidR="000D0D47" w:rsidRPr="00CE03AF">
        <w:rPr>
          <w:sz w:val="20"/>
          <w:szCs w:val="20"/>
        </w:rPr>
        <w:t>9</w:t>
      </w:r>
      <w:r w:rsidR="00672661" w:rsidRPr="00CE03AF">
        <w:rPr>
          <w:sz w:val="20"/>
          <w:szCs w:val="20"/>
        </w:rPr>
        <w:t xml:space="preserve"> </w:t>
      </w:r>
      <w:r w:rsidR="00BF77CC" w:rsidRPr="00CE03AF">
        <w:rPr>
          <w:sz w:val="20"/>
          <w:szCs w:val="20"/>
        </w:rPr>
        <w:t xml:space="preserve">unique SEND and mainstream </w:t>
      </w:r>
      <w:r w:rsidR="00672661" w:rsidRPr="00CE03AF">
        <w:rPr>
          <w:sz w:val="20"/>
          <w:szCs w:val="20"/>
        </w:rPr>
        <w:t xml:space="preserve">academies. </w:t>
      </w:r>
    </w:p>
    <w:p w14:paraId="50074AAC" w14:textId="77777777" w:rsidR="001274C7" w:rsidRPr="00CE03AF" w:rsidRDefault="001274C7" w:rsidP="00034438">
      <w:pPr>
        <w:pStyle w:val="Default"/>
        <w:spacing w:after="21"/>
        <w:jc w:val="both"/>
        <w:rPr>
          <w:sz w:val="20"/>
          <w:szCs w:val="20"/>
        </w:rPr>
      </w:pPr>
    </w:p>
    <w:p w14:paraId="560F6FE7" w14:textId="03ED851B" w:rsidR="00553610" w:rsidRPr="00CE03AF" w:rsidRDefault="00672661" w:rsidP="00034438">
      <w:pPr>
        <w:pStyle w:val="Default"/>
        <w:jc w:val="both"/>
        <w:rPr>
          <w:sz w:val="20"/>
          <w:szCs w:val="20"/>
        </w:rPr>
      </w:pPr>
      <w:r w:rsidRPr="00CE03AF">
        <w:rPr>
          <w:sz w:val="20"/>
          <w:szCs w:val="20"/>
        </w:rPr>
        <w:t>W</w:t>
      </w:r>
      <w:r w:rsidR="00887535" w:rsidRPr="00CE03AF">
        <w:rPr>
          <w:sz w:val="20"/>
          <w:szCs w:val="20"/>
        </w:rPr>
        <w:t xml:space="preserve">e are a </w:t>
      </w:r>
      <w:r w:rsidR="00D61099" w:rsidRPr="00CE03AF">
        <w:rPr>
          <w:sz w:val="20"/>
          <w:szCs w:val="20"/>
        </w:rPr>
        <w:t xml:space="preserve">growing, </w:t>
      </w:r>
      <w:r w:rsidR="00887535" w:rsidRPr="00CE03AF">
        <w:rPr>
          <w:sz w:val="20"/>
          <w:szCs w:val="20"/>
        </w:rPr>
        <w:t>forward thinking and innovative Trust</w:t>
      </w:r>
      <w:r w:rsidR="00553610" w:rsidRPr="00CE03AF">
        <w:rPr>
          <w:sz w:val="20"/>
          <w:szCs w:val="20"/>
        </w:rPr>
        <w:t xml:space="preserve"> with a shared ethos, vision and values for a personalised child centred approach.</w:t>
      </w:r>
      <w:r w:rsidR="009305BD" w:rsidRPr="00CE03AF">
        <w:rPr>
          <w:sz w:val="20"/>
          <w:szCs w:val="20"/>
        </w:rPr>
        <w:t xml:space="preserve"> We are </w:t>
      </w:r>
      <w:r w:rsidR="0016338F" w:rsidRPr="00CE03AF">
        <w:rPr>
          <w:sz w:val="20"/>
          <w:szCs w:val="20"/>
        </w:rPr>
        <w:t>committed</w:t>
      </w:r>
      <w:r w:rsidR="009305BD" w:rsidRPr="00CE03AF">
        <w:rPr>
          <w:sz w:val="20"/>
          <w:szCs w:val="20"/>
        </w:rPr>
        <w:t xml:space="preserve"> and invested </w:t>
      </w:r>
      <w:r w:rsidR="0016338F" w:rsidRPr="00CE03AF">
        <w:rPr>
          <w:sz w:val="20"/>
          <w:szCs w:val="20"/>
        </w:rPr>
        <w:t>in “Learning together, to be the best we can be”</w:t>
      </w:r>
      <w:r w:rsidR="008C6F1C" w:rsidRPr="00CE03AF">
        <w:rPr>
          <w:sz w:val="20"/>
          <w:szCs w:val="20"/>
        </w:rPr>
        <w:t xml:space="preserve"> and</w:t>
      </w:r>
      <w:r w:rsidR="000154E6" w:rsidRPr="00CE03AF">
        <w:rPr>
          <w:sz w:val="20"/>
          <w:szCs w:val="20"/>
        </w:rPr>
        <w:t xml:space="preserve"> it</w:t>
      </w:r>
      <w:r w:rsidR="008C6F1C" w:rsidRPr="00CE03AF">
        <w:rPr>
          <w:sz w:val="20"/>
          <w:szCs w:val="20"/>
        </w:rPr>
        <w:t xml:space="preserve"> is as relatable to every employee and partner of our Trust as it is to our children, young adults and their families.</w:t>
      </w:r>
    </w:p>
    <w:p w14:paraId="725B3692" w14:textId="2944CDE8" w:rsidR="00763B83" w:rsidRPr="00CE03AF" w:rsidRDefault="00763B83" w:rsidP="00034438">
      <w:pPr>
        <w:pStyle w:val="Default"/>
        <w:spacing w:after="21"/>
        <w:jc w:val="both"/>
        <w:rPr>
          <w:sz w:val="20"/>
          <w:szCs w:val="20"/>
        </w:rPr>
      </w:pPr>
    </w:p>
    <w:p w14:paraId="14418295" w14:textId="77777777" w:rsidR="008C6F1C" w:rsidRPr="00CE03AF" w:rsidRDefault="008C6F1C" w:rsidP="00034438">
      <w:pPr>
        <w:pStyle w:val="Default"/>
        <w:jc w:val="both"/>
        <w:rPr>
          <w:sz w:val="20"/>
          <w:szCs w:val="20"/>
        </w:rPr>
      </w:pPr>
      <w:r w:rsidRPr="00CE03AF">
        <w:rPr>
          <w:sz w:val="20"/>
          <w:szCs w:val="20"/>
        </w:rPr>
        <w:t>Please see a copy of our most recent prospectus, for further information.</w:t>
      </w:r>
      <w:r w:rsidRPr="00CE03AF">
        <w:rPr>
          <w:sz w:val="20"/>
          <w:szCs w:val="20"/>
        </w:rPr>
        <w:tab/>
        <w:t xml:space="preserve"> </w:t>
      </w:r>
    </w:p>
    <w:p w14:paraId="71CC6A8A" w14:textId="77777777" w:rsidR="00FE470C" w:rsidRPr="00CE03AF" w:rsidRDefault="00FE470C" w:rsidP="00FE470C">
      <w:pPr>
        <w:pStyle w:val="Default"/>
        <w:rPr>
          <w:sz w:val="20"/>
          <w:szCs w:val="20"/>
        </w:rPr>
      </w:pPr>
    </w:p>
    <w:p w14:paraId="4A202073" w14:textId="4261BBBB" w:rsidR="00FE470C" w:rsidRPr="00CE03AF" w:rsidRDefault="00FE470C" w:rsidP="00FE470C">
      <w:pPr>
        <w:pStyle w:val="Default"/>
        <w:rPr>
          <w:b/>
          <w:sz w:val="20"/>
          <w:szCs w:val="20"/>
        </w:rPr>
      </w:pPr>
      <w:r w:rsidRPr="00CE03AF">
        <w:rPr>
          <w:b/>
          <w:sz w:val="20"/>
          <w:szCs w:val="20"/>
        </w:rPr>
        <w:t>Our Opportunity</w:t>
      </w:r>
    </w:p>
    <w:p w14:paraId="3A6BC688" w14:textId="77777777" w:rsidR="008E7748" w:rsidRPr="00CE03AF" w:rsidRDefault="008E7748" w:rsidP="00FE470C">
      <w:pPr>
        <w:pStyle w:val="Default"/>
        <w:rPr>
          <w:b/>
          <w:sz w:val="20"/>
          <w:szCs w:val="20"/>
        </w:rPr>
      </w:pPr>
    </w:p>
    <w:p w14:paraId="7E317E3D" w14:textId="77777777" w:rsidR="008E7748" w:rsidRPr="00CE03AF" w:rsidRDefault="008E7748" w:rsidP="008E7748">
      <w:pPr>
        <w:jc w:val="both"/>
        <w:rPr>
          <w:rFonts w:cs="Tahoma"/>
          <w:sz w:val="20"/>
          <w:szCs w:val="20"/>
        </w:rPr>
      </w:pPr>
      <w:r w:rsidRPr="00CE03AF">
        <w:rPr>
          <w:rFonts w:cs="Tahoma"/>
          <w:sz w:val="20"/>
          <w:szCs w:val="20"/>
        </w:rPr>
        <w:t xml:space="preserve">We are really excited to be adding more capacity to our Teaching Team.  </w:t>
      </w:r>
    </w:p>
    <w:p w14:paraId="4BC4ED0F" w14:textId="77777777" w:rsidR="008E7748" w:rsidRPr="00CE03AF" w:rsidRDefault="008E7748" w:rsidP="008E7748">
      <w:pPr>
        <w:jc w:val="both"/>
        <w:rPr>
          <w:rFonts w:cs="Tahoma"/>
          <w:sz w:val="20"/>
          <w:szCs w:val="20"/>
        </w:rPr>
      </w:pPr>
      <w:r w:rsidRPr="00CE03AF">
        <w:rPr>
          <w:rFonts w:cs="Tahoma"/>
          <w:sz w:val="20"/>
          <w:szCs w:val="20"/>
        </w:rPr>
        <w:t>We are looking for talented, motivated, enthusiastic, child-centred teachers to join our team on our journey to the next level of excellence, during this exciting time of growth and change.</w:t>
      </w:r>
    </w:p>
    <w:p w14:paraId="5CC73EE0" w14:textId="77777777" w:rsidR="008E7748" w:rsidRPr="00CE03AF" w:rsidRDefault="008E7748" w:rsidP="008E7748">
      <w:pPr>
        <w:jc w:val="both"/>
        <w:rPr>
          <w:rFonts w:cs="Tahoma"/>
          <w:sz w:val="20"/>
          <w:szCs w:val="20"/>
        </w:rPr>
      </w:pPr>
      <w:r w:rsidRPr="00CE03AF">
        <w:rPr>
          <w:rFonts w:cs="Tahoma"/>
          <w:sz w:val="20"/>
          <w:szCs w:val="20"/>
        </w:rPr>
        <w:t>Pennine View School is an academy school within Nexus Multi Academy Trust.</w:t>
      </w:r>
    </w:p>
    <w:p w14:paraId="62C3FCD3" w14:textId="77777777" w:rsidR="008E7748" w:rsidRPr="00CE03AF" w:rsidRDefault="008E7748" w:rsidP="008E7748">
      <w:pPr>
        <w:spacing w:before="100" w:beforeAutospacing="1" w:after="100" w:afterAutospacing="1" w:line="240" w:lineRule="auto"/>
        <w:jc w:val="both"/>
        <w:rPr>
          <w:rFonts w:cs="Tahoma"/>
          <w:sz w:val="20"/>
          <w:szCs w:val="20"/>
        </w:rPr>
      </w:pPr>
      <w:r w:rsidRPr="00CE03AF">
        <w:rPr>
          <w:rFonts w:cs="Tahoma"/>
          <w:sz w:val="20"/>
          <w:szCs w:val="20"/>
        </w:rPr>
        <w:t>Are you a team player with a good sense of humour who enjoys a challenge? Come and join our wonderful staff and even more impressive pupils!</w:t>
      </w:r>
    </w:p>
    <w:p w14:paraId="13C7289C" w14:textId="77777777" w:rsidR="008E7748" w:rsidRPr="00CE03AF" w:rsidRDefault="008E7748" w:rsidP="008E7748">
      <w:p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lastRenderedPageBreak/>
        <w:t>Aside from the opportunity to work with pupils whose energy, creativity and enthusiasm never fail to inspire, at Pennine View we:</w:t>
      </w:r>
    </w:p>
    <w:p w14:paraId="5A6DA91C" w14:textId="77777777" w:rsidR="008E7748" w:rsidRPr="00CE03AF" w:rsidRDefault="008E7748" w:rsidP="008E7748">
      <w:pPr>
        <w:numPr>
          <w:ilvl w:val="0"/>
          <w:numId w:val="24"/>
        </w:num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t>provide a culture that places the individual child at its heart</w:t>
      </w:r>
    </w:p>
    <w:p w14:paraId="3BFD791B" w14:textId="77777777" w:rsidR="008E7748" w:rsidRPr="00CE03AF" w:rsidRDefault="008E7748" w:rsidP="008E7748">
      <w:pPr>
        <w:numPr>
          <w:ilvl w:val="0"/>
          <w:numId w:val="24"/>
        </w:num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t>are a “high energy” and rewarding place to work and our staff make daily positive impact upon our pupils</w:t>
      </w:r>
    </w:p>
    <w:p w14:paraId="061BC3CC" w14:textId="77777777" w:rsidR="008E7748" w:rsidRPr="00CE03AF" w:rsidRDefault="008E7748" w:rsidP="008E7748">
      <w:pPr>
        <w:numPr>
          <w:ilvl w:val="0"/>
          <w:numId w:val="24"/>
        </w:num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t>are committed to teacher development through our own CPD programme and also through professional learning programmes in partnership with Learners First</w:t>
      </w:r>
    </w:p>
    <w:p w14:paraId="72332B6B" w14:textId="77777777" w:rsidR="008E7748" w:rsidRPr="00CE03AF" w:rsidRDefault="008E7748" w:rsidP="008E7748">
      <w:pPr>
        <w:numPr>
          <w:ilvl w:val="0"/>
          <w:numId w:val="24"/>
        </w:num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t>value the importance of working with families and outside agencies to ensure the best outcomes for our pupils</w:t>
      </w:r>
    </w:p>
    <w:p w14:paraId="30159E8F" w14:textId="77777777" w:rsidR="008E7748" w:rsidRPr="00CE03AF" w:rsidRDefault="008E7748" w:rsidP="008E7748">
      <w:pPr>
        <w:numPr>
          <w:ilvl w:val="0"/>
          <w:numId w:val="24"/>
        </w:numPr>
        <w:spacing w:before="100" w:beforeAutospacing="1" w:after="100" w:afterAutospacing="1" w:line="240" w:lineRule="auto"/>
        <w:jc w:val="both"/>
        <w:rPr>
          <w:rFonts w:eastAsia="Times New Roman" w:cs="Tahoma"/>
          <w:sz w:val="20"/>
          <w:szCs w:val="20"/>
          <w:lang w:eastAsia="en-GB"/>
        </w:rPr>
      </w:pPr>
      <w:r w:rsidRPr="00CE03AF">
        <w:rPr>
          <w:rFonts w:eastAsia="Times New Roman" w:cs="Tahoma"/>
          <w:sz w:val="20"/>
          <w:szCs w:val="20"/>
          <w:lang w:eastAsia="en-GB"/>
        </w:rPr>
        <w:t>place wellbeing at the centre of our work and we strive to ensure that children and adults learn in a safe, supported, nurturing environment, where they feel confident, worthy, enthusiastic and valued.</w:t>
      </w:r>
    </w:p>
    <w:p w14:paraId="4870A300" w14:textId="77777777" w:rsidR="008E7748" w:rsidRPr="00CE03AF" w:rsidRDefault="008E7748" w:rsidP="008E7748">
      <w:pPr>
        <w:jc w:val="both"/>
        <w:rPr>
          <w:rFonts w:cs="Tahoma"/>
          <w:sz w:val="20"/>
          <w:szCs w:val="20"/>
        </w:rPr>
      </w:pPr>
      <w:r w:rsidRPr="00CE03AF">
        <w:rPr>
          <w:rFonts w:cs="Tahoma"/>
          <w:sz w:val="20"/>
          <w:szCs w:val="20"/>
        </w:rPr>
        <w:t>Applications are welcome from candidates in primary or secondary mainstream schools who can demonstrate knowledge of SEND, or from candidates currently working in a special school setting.</w:t>
      </w:r>
    </w:p>
    <w:p w14:paraId="59678281" w14:textId="3E1D37AF" w:rsidR="00D11C19" w:rsidRPr="00CE03AF" w:rsidRDefault="00D11C19" w:rsidP="00D11C19">
      <w:pPr>
        <w:pStyle w:val="Default"/>
        <w:rPr>
          <w:b/>
          <w:sz w:val="20"/>
          <w:szCs w:val="20"/>
        </w:rPr>
      </w:pPr>
      <w:r w:rsidRPr="00CE03AF">
        <w:rPr>
          <w:b/>
          <w:sz w:val="20"/>
          <w:szCs w:val="20"/>
        </w:rPr>
        <w:t xml:space="preserve">What you can expect </w:t>
      </w:r>
      <w:r w:rsidR="00D53A1D" w:rsidRPr="00CE03AF">
        <w:rPr>
          <w:b/>
          <w:sz w:val="20"/>
          <w:szCs w:val="20"/>
        </w:rPr>
        <w:t xml:space="preserve">from us </w:t>
      </w:r>
    </w:p>
    <w:p w14:paraId="5BD6C213" w14:textId="77777777" w:rsidR="009B246E" w:rsidRPr="00CE03AF" w:rsidRDefault="009B246E" w:rsidP="00D11C19">
      <w:pPr>
        <w:pStyle w:val="Default"/>
        <w:rPr>
          <w:b/>
          <w:sz w:val="20"/>
          <w:szCs w:val="20"/>
        </w:rPr>
      </w:pPr>
    </w:p>
    <w:p w14:paraId="7DED67C9" w14:textId="3291244C" w:rsidR="000751ED" w:rsidRPr="00CE03AF" w:rsidRDefault="009B246E" w:rsidP="00DB3BB5">
      <w:pPr>
        <w:pStyle w:val="Default"/>
        <w:rPr>
          <w:bCs/>
          <w:i/>
          <w:iCs/>
          <w:sz w:val="20"/>
          <w:szCs w:val="20"/>
        </w:rPr>
      </w:pPr>
      <w:r w:rsidRPr="00CE03AF">
        <w:rPr>
          <w:bCs/>
          <w:i/>
          <w:iCs/>
          <w:sz w:val="20"/>
          <w:szCs w:val="20"/>
        </w:rPr>
        <w:t>Wellbeing – Pay – Careers and Training – Annual Leave and Flexibility</w:t>
      </w:r>
    </w:p>
    <w:p w14:paraId="4127D59C" w14:textId="77777777" w:rsidR="00DB3BB5" w:rsidRPr="00CE03AF" w:rsidRDefault="00DB3BB5" w:rsidP="00DB3BB5">
      <w:pPr>
        <w:pStyle w:val="Default"/>
        <w:rPr>
          <w:bCs/>
          <w:i/>
          <w:iCs/>
          <w:sz w:val="20"/>
          <w:szCs w:val="20"/>
        </w:rPr>
      </w:pPr>
    </w:p>
    <w:p w14:paraId="2B7F5E60" w14:textId="168B847E" w:rsidR="000751ED" w:rsidRPr="00CE03AF" w:rsidRDefault="000751ED" w:rsidP="00DB3BB5">
      <w:pPr>
        <w:pStyle w:val="Default"/>
        <w:numPr>
          <w:ilvl w:val="0"/>
          <w:numId w:val="23"/>
        </w:numPr>
        <w:spacing w:after="21"/>
        <w:rPr>
          <w:sz w:val="20"/>
          <w:szCs w:val="20"/>
        </w:rPr>
      </w:pPr>
      <w:r w:rsidRPr="00CE03AF">
        <w:rPr>
          <w:sz w:val="20"/>
          <w:szCs w:val="20"/>
        </w:rPr>
        <w:t>Access to free wellbeing support resources</w:t>
      </w:r>
      <w:r w:rsidR="000154E6" w:rsidRPr="00CE03AF">
        <w:rPr>
          <w:sz w:val="20"/>
          <w:szCs w:val="20"/>
        </w:rPr>
        <w:t xml:space="preserve"> including</w:t>
      </w:r>
      <w:r w:rsidR="00652DD3" w:rsidRPr="00CE03AF">
        <w:rPr>
          <w:sz w:val="20"/>
          <w:szCs w:val="20"/>
        </w:rPr>
        <w:t xml:space="preserve"> counselling, medical and legal advice and an option to top up to private healthcare</w:t>
      </w:r>
      <w:r w:rsidR="000154E6" w:rsidRPr="00CE03AF">
        <w:rPr>
          <w:sz w:val="20"/>
          <w:szCs w:val="20"/>
        </w:rPr>
        <w:t xml:space="preserve"> via corporate membership of a healthcare plan.</w:t>
      </w:r>
    </w:p>
    <w:p w14:paraId="51FB20E7" w14:textId="791C0266" w:rsidR="00652DD3" w:rsidRPr="00CE03AF" w:rsidRDefault="00652DD3" w:rsidP="00DB3BB5">
      <w:pPr>
        <w:pStyle w:val="Default"/>
        <w:numPr>
          <w:ilvl w:val="0"/>
          <w:numId w:val="23"/>
        </w:numPr>
        <w:spacing w:after="21"/>
        <w:rPr>
          <w:sz w:val="20"/>
          <w:szCs w:val="20"/>
        </w:rPr>
      </w:pPr>
      <w:r w:rsidRPr="00CE03AF">
        <w:rPr>
          <w:sz w:val="20"/>
          <w:szCs w:val="20"/>
        </w:rPr>
        <w:t>Access to discount schemes for savings with high street retailers, restaurants, activities and lifestyle services</w:t>
      </w:r>
    </w:p>
    <w:p w14:paraId="50544557" w14:textId="2BB47EF3" w:rsidR="000751ED" w:rsidRPr="00CE03AF" w:rsidRDefault="000751ED" w:rsidP="00DB3BB5">
      <w:pPr>
        <w:pStyle w:val="Default"/>
        <w:numPr>
          <w:ilvl w:val="0"/>
          <w:numId w:val="23"/>
        </w:numPr>
        <w:spacing w:after="21"/>
        <w:rPr>
          <w:sz w:val="20"/>
          <w:szCs w:val="20"/>
        </w:rPr>
      </w:pPr>
      <w:r w:rsidRPr="00CE03AF">
        <w:rPr>
          <w:sz w:val="20"/>
          <w:szCs w:val="20"/>
        </w:rPr>
        <w:t>Auto enrolment into a leading pension scheme with Teachers Pension Scheme or Local Government Pension Scheme</w:t>
      </w:r>
    </w:p>
    <w:p w14:paraId="4BF50AD9" w14:textId="0666346C" w:rsidR="000751ED" w:rsidRPr="00CE03AF" w:rsidRDefault="000751ED" w:rsidP="00DB3BB5">
      <w:pPr>
        <w:pStyle w:val="Default"/>
        <w:numPr>
          <w:ilvl w:val="0"/>
          <w:numId w:val="23"/>
        </w:numPr>
        <w:spacing w:after="21"/>
        <w:rPr>
          <w:sz w:val="20"/>
          <w:szCs w:val="20"/>
        </w:rPr>
      </w:pPr>
      <w:r w:rsidRPr="00CE03AF">
        <w:rPr>
          <w:sz w:val="20"/>
          <w:szCs w:val="20"/>
        </w:rPr>
        <w:t>Access to extensive and tailored career pathways</w:t>
      </w:r>
      <w:r w:rsidR="00BB1C24" w:rsidRPr="00CE03AF">
        <w:rPr>
          <w:sz w:val="20"/>
          <w:szCs w:val="20"/>
        </w:rPr>
        <w:t xml:space="preserve">, </w:t>
      </w:r>
      <w:r w:rsidRPr="00CE03AF">
        <w:rPr>
          <w:sz w:val="20"/>
          <w:szCs w:val="20"/>
        </w:rPr>
        <w:t>CPD programmes</w:t>
      </w:r>
      <w:r w:rsidR="00BB1C24" w:rsidRPr="00CE03AF">
        <w:rPr>
          <w:sz w:val="20"/>
          <w:szCs w:val="20"/>
        </w:rPr>
        <w:t>, training and coaching</w:t>
      </w:r>
      <w:r w:rsidRPr="00CE03AF">
        <w:rPr>
          <w:sz w:val="20"/>
          <w:szCs w:val="20"/>
        </w:rPr>
        <w:t xml:space="preserve"> giving </w:t>
      </w:r>
      <w:r w:rsidR="00D92A94" w:rsidRPr="00CE03AF">
        <w:rPr>
          <w:sz w:val="20"/>
          <w:szCs w:val="20"/>
        </w:rPr>
        <w:t xml:space="preserve">you </w:t>
      </w:r>
      <w:r w:rsidRPr="00CE03AF">
        <w:rPr>
          <w:sz w:val="20"/>
          <w:szCs w:val="20"/>
        </w:rPr>
        <w:t xml:space="preserve">the opportunity to </w:t>
      </w:r>
      <w:r w:rsidR="000F447B" w:rsidRPr="00CE03AF">
        <w:rPr>
          <w:sz w:val="20"/>
          <w:szCs w:val="20"/>
        </w:rPr>
        <w:t xml:space="preserve">grow and </w:t>
      </w:r>
      <w:r w:rsidRPr="00CE03AF">
        <w:rPr>
          <w:sz w:val="20"/>
          <w:szCs w:val="20"/>
        </w:rPr>
        <w:t>develop</w:t>
      </w:r>
      <w:r w:rsidR="00D92A94" w:rsidRPr="00CE03AF">
        <w:rPr>
          <w:sz w:val="20"/>
          <w:szCs w:val="20"/>
        </w:rPr>
        <w:t xml:space="preserve"> your career</w:t>
      </w:r>
    </w:p>
    <w:p w14:paraId="7BA96A4C" w14:textId="1B88EDA2" w:rsidR="0001416A" w:rsidRPr="00CE03AF" w:rsidRDefault="0001416A" w:rsidP="00DB3BB5">
      <w:pPr>
        <w:pStyle w:val="Default"/>
        <w:numPr>
          <w:ilvl w:val="0"/>
          <w:numId w:val="23"/>
        </w:numPr>
        <w:spacing w:after="21"/>
        <w:rPr>
          <w:sz w:val="20"/>
          <w:szCs w:val="20"/>
        </w:rPr>
      </w:pPr>
      <w:r w:rsidRPr="00CE03AF">
        <w:rPr>
          <w:sz w:val="20"/>
          <w:szCs w:val="20"/>
        </w:rPr>
        <w:t>An Induction package to help you settle in and approach your role with confidence and enthusiasm</w:t>
      </w:r>
    </w:p>
    <w:p w14:paraId="1FB58DE7" w14:textId="34D06695" w:rsidR="00DB3BB5" w:rsidRPr="00CE03AF" w:rsidRDefault="00DB3BB5" w:rsidP="00DB3BB5">
      <w:pPr>
        <w:numPr>
          <w:ilvl w:val="0"/>
          <w:numId w:val="23"/>
        </w:numPr>
        <w:spacing w:after="0" w:line="240" w:lineRule="auto"/>
        <w:rPr>
          <w:rFonts w:cs="Tahoma"/>
          <w:sz w:val="20"/>
          <w:szCs w:val="20"/>
        </w:rPr>
      </w:pPr>
      <w:r w:rsidRPr="00CE03AF">
        <w:rPr>
          <w:rFonts w:cs="Tahoma"/>
          <w:sz w:val="20"/>
          <w:szCs w:val="20"/>
        </w:rPr>
        <w:t>The ability to contribute to and share quality practice with other</w:t>
      </w:r>
      <w:r w:rsidR="001A4A66" w:rsidRPr="00CE03AF">
        <w:rPr>
          <w:rFonts w:cs="Tahoma"/>
          <w:sz w:val="20"/>
          <w:szCs w:val="20"/>
        </w:rPr>
        <w:t xml:space="preserve"> professional</w:t>
      </w:r>
      <w:r w:rsidRPr="00CE03AF">
        <w:rPr>
          <w:rFonts w:cs="Tahoma"/>
          <w:sz w:val="20"/>
          <w:szCs w:val="20"/>
        </w:rPr>
        <w:t xml:space="preserve"> TAs, </w:t>
      </w:r>
      <w:r w:rsidR="000154E6" w:rsidRPr="00CE03AF">
        <w:rPr>
          <w:rFonts w:cs="Tahoma"/>
          <w:sz w:val="20"/>
          <w:szCs w:val="20"/>
        </w:rPr>
        <w:t>T</w:t>
      </w:r>
      <w:r w:rsidRPr="00CE03AF">
        <w:rPr>
          <w:rFonts w:cs="Tahoma"/>
          <w:sz w:val="20"/>
          <w:szCs w:val="20"/>
        </w:rPr>
        <w:t>eachers and the wider team</w:t>
      </w:r>
    </w:p>
    <w:p w14:paraId="12AE046C" w14:textId="531586F7" w:rsidR="000751ED" w:rsidRPr="00CE03AF" w:rsidRDefault="00DB3BB5" w:rsidP="00DB3BB5">
      <w:pPr>
        <w:pStyle w:val="Default"/>
        <w:numPr>
          <w:ilvl w:val="0"/>
          <w:numId w:val="23"/>
        </w:numPr>
        <w:spacing w:after="21"/>
        <w:rPr>
          <w:sz w:val="20"/>
          <w:szCs w:val="20"/>
        </w:rPr>
      </w:pPr>
      <w:r w:rsidRPr="00CE03AF">
        <w:rPr>
          <w:sz w:val="20"/>
          <w:szCs w:val="20"/>
        </w:rPr>
        <w:t>I</w:t>
      </w:r>
      <w:r w:rsidR="000751ED" w:rsidRPr="00CE03AF">
        <w:rPr>
          <w:sz w:val="20"/>
          <w:szCs w:val="20"/>
        </w:rPr>
        <w:t>nternal opportunities across the Trust academies and to work with specialised leaders in education on nationally recognised projects</w:t>
      </w:r>
    </w:p>
    <w:p w14:paraId="38EC51B1" w14:textId="77777777" w:rsidR="000751ED" w:rsidRPr="00CE03AF" w:rsidRDefault="000751ED" w:rsidP="00DB3BB5">
      <w:pPr>
        <w:pStyle w:val="Default"/>
        <w:numPr>
          <w:ilvl w:val="0"/>
          <w:numId w:val="23"/>
        </w:numPr>
        <w:spacing w:after="21"/>
        <w:rPr>
          <w:sz w:val="20"/>
          <w:szCs w:val="20"/>
        </w:rPr>
      </w:pPr>
      <w:r w:rsidRPr="00CE03AF">
        <w:rPr>
          <w:sz w:val="20"/>
          <w:szCs w:val="20"/>
        </w:rPr>
        <w:t>Flexible working policies</w:t>
      </w:r>
    </w:p>
    <w:p w14:paraId="29E5E6F5" w14:textId="1B983958" w:rsidR="00C16C62" w:rsidRPr="00CE03AF" w:rsidRDefault="00C16C62" w:rsidP="00DB3BB5">
      <w:pPr>
        <w:pStyle w:val="Default"/>
        <w:numPr>
          <w:ilvl w:val="0"/>
          <w:numId w:val="23"/>
        </w:numPr>
        <w:spacing w:after="21"/>
        <w:rPr>
          <w:sz w:val="20"/>
          <w:szCs w:val="20"/>
        </w:rPr>
      </w:pPr>
      <w:r w:rsidRPr="00CE03AF">
        <w:rPr>
          <w:sz w:val="20"/>
          <w:szCs w:val="20"/>
        </w:rPr>
        <w:t>Cycle to Work Scheme</w:t>
      </w:r>
    </w:p>
    <w:p w14:paraId="5D06BE74" w14:textId="77777777" w:rsidR="000751ED" w:rsidRPr="00CE03AF" w:rsidRDefault="000751ED" w:rsidP="00DB3BB5">
      <w:pPr>
        <w:pStyle w:val="Default"/>
        <w:numPr>
          <w:ilvl w:val="0"/>
          <w:numId w:val="23"/>
        </w:numPr>
        <w:spacing w:after="21"/>
        <w:rPr>
          <w:sz w:val="20"/>
          <w:szCs w:val="20"/>
        </w:rPr>
      </w:pPr>
      <w:r w:rsidRPr="00CE03AF">
        <w:rPr>
          <w:sz w:val="20"/>
          <w:szCs w:val="20"/>
        </w:rPr>
        <w:t xml:space="preserve">Annual leave increases based on length of service plus bank holidays for support staff </w:t>
      </w:r>
    </w:p>
    <w:p w14:paraId="195F73E2" w14:textId="77777777" w:rsidR="000751ED" w:rsidRPr="00CE03AF" w:rsidRDefault="000751ED" w:rsidP="000751ED">
      <w:pPr>
        <w:spacing w:after="0" w:line="240" w:lineRule="auto"/>
        <w:rPr>
          <w:rFonts w:cs="Tahoma"/>
          <w:sz w:val="20"/>
          <w:szCs w:val="20"/>
        </w:rPr>
      </w:pPr>
    </w:p>
    <w:p w14:paraId="00DD9EF3" w14:textId="50BB3366" w:rsidR="00E17679" w:rsidRPr="00CE03AF" w:rsidRDefault="00E17679" w:rsidP="00E17679">
      <w:pPr>
        <w:pStyle w:val="Default"/>
        <w:rPr>
          <w:b/>
          <w:sz w:val="20"/>
          <w:szCs w:val="20"/>
        </w:rPr>
      </w:pPr>
      <w:r w:rsidRPr="00CE03AF">
        <w:rPr>
          <w:b/>
          <w:sz w:val="20"/>
          <w:szCs w:val="20"/>
        </w:rPr>
        <w:t>To apply</w:t>
      </w:r>
    </w:p>
    <w:p w14:paraId="38AFC17F" w14:textId="499EFF20" w:rsidR="008E7748" w:rsidRPr="00CE03AF" w:rsidRDefault="008E7748" w:rsidP="00E17679">
      <w:pPr>
        <w:pStyle w:val="Default"/>
        <w:rPr>
          <w:b/>
          <w:sz w:val="20"/>
          <w:szCs w:val="20"/>
        </w:rPr>
      </w:pPr>
    </w:p>
    <w:p w14:paraId="7591624A" w14:textId="429C5EF7" w:rsidR="00E17679" w:rsidRPr="00CE03AF" w:rsidRDefault="00E17679" w:rsidP="00E17679">
      <w:pPr>
        <w:pStyle w:val="Default"/>
        <w:rPr>
          <w:sz w:val="20"/>
          <w:szCs w:val="20"/>
        </w:rPr>
      </w:pPr>
      <w:r w:rsidRPr="00CE03AF">
        <w:rPr>
          <w:sz w:val="20"/>
          <w:szCs w:val="20"/>
        </w:rPr>
        <w:t xml:space="preserve">For an application form please contact </w:t>
      </w:r>
      <w:r w:rsidR="008E7748" w:rsidRPr="00CE03AF">
        <w:rPr>
          <w:sz w:val="20"/>
          <w:szCs w:val="20"/>
        </w:rPr>
        <w:t xml:space="preserve">please contact the school at </w:t>
      </w:r>
      <w:hyperlink r:id="rId11" w:history="1">
        <w:r w:rsidR="008E7748" w:rsidRPr="00CE03AF">
          <w:rPr>
            <w:rStyle w:val="Hyperlink"/>
            <w:sz w:val="20"/>
            <w:szCs w:val="22"/>
          </w:rPr>
          <w:t>cmachon@nexusmat.org</w:t>
        </w:r>
      </w:hyperlink>
      <w:r w:rsidR="008E7748" w:rsidRPr="00CE03AF">
        <w:rPr>
          <w:sz w:val="18"/>
          <w:szCs w:val="18"/>
        </w:rPr>
        <w:t xml:space="preserve"> </w:t>
      </w:r>
      <w:r w:rsidR="002070EC">
        <w:rPr>
          <w:sz w:val="18"/>
          <w:szCs w:val="18"/>
        </w:rPr>
        <w:t>or see attached</w:t>
      </w:r>
    </w:p>
    <w:p w14:paraId="6574AE3C" w14:textId="77777777" w:rsidR="00E17679" w:rsidRPr="00CE03AF" w:rsidRDefault="00E17679" w:rsidP="00E17679">
      <w:pPr>
        <w:pStyle w:val="Default"/>
        <w:rPr>
          <w:sz w:val="20"/>
          <w:szCs w:val="20"/>
          <w:highlight w:val="yellow"/>
        </w:rPr>
      </w:pPr>
    </w:p>
    <w:p w14:paraId="484D2FA7" w14:textId="691069C8" w:rsidR="00E17679" w:rsidRPr="00CE03AF" w:rsidRDefault="00E17679" w:rsidP="00E17679">
      <w:pPr>
        <w:pStyle w:val="Default"/>
        <w:rPr>
          <w:sz w:val="20"/>
          <w:szCs w:val="20"/>
        </w:rPr>
      </w:pPr>
      <w:r w:rsidRPr="00CE03AF">
        <w:rPr>
          <w:sz w:val="20"/>
          <w:szCs w:val="20"/>
        </w:rPr>
        <w:t xml:space="preserve">Completed applications to be sent to </w:t>
      </w:r>
      <w:hyperlink r:id="rId12" w:history="1">
        <w:r w:rsidR="008E7748" w:rsidRPr="00CE03AF">
          <w:rPr>
            <w:rStyle w:val="Hyperlink"/>
            <w:sz w:val="20"/>
            <w:szCs w:val="20"/>
          </w:rPr>
          <w:t>cmachon@nexusmat.org</w:t>
        </w:r>
      </w:hyperlink>
      <w:r w:rsidR="008E7748" w:rsidRPr="00CE03AF">
        <w:rPr>
          <w:sz w:val="20"/>
          <w:szCs w:val="20"/>
        </w:rPr>
        <w:t xml:space="preserve"> </w:t>
      </w:r>
    </w:p>
    <w:p w14:paraId="729060F7" w14:textId="77777777" w:rsidR="008E7748" w:rsidRPr="00CE03AF" w:rsidRDefault="008E7748" w:rsidP="00E17679">
      <w:pPr>
        <w:pStyle w:val="Default"/>
        <w:rPr>
          <w:color w:val="0000FF"/>
          <w:sz w:val="20"/>
          <w:szCs w:val="20"/>
        </w:rPr>
      </w:pPr>
    </w:p>
    <w:p w14:paraId="69E26337" w14:textId="3E14A510" w:rsidR="00E17679" w:rsidRPr="00CE03AF" w:rsidRDefault="00E17679" w:rsidP="00E17679">
      <w:pPr>
        <w:pStyle w:val="Default"/>
        <w:rPr>
          <w:sz w:val="20"/>
          <w:szCs w:val="20"/>
        </w:rPr>
      </w:pPr>
      <w:r w:rsidRPr="00CE03AF">
        <w:rPr>
          <w:sz w:val="20"/>
          <w:szCs w:val="20"/>
        </w:rPr>
        <w:t xml:space="preserve">All candidates are advised to refer to the job </w:t>
      </w:r>
      <w:r w:rsidR="000348D6" w:rsidRPr="00CE03AF">
        <w:rPr>
          <w:sz w:val="20"/>
          <w:szCs w:val="20"/>
        </w:rPr>
        <w:t>profile</w:t>
      </w:r>
      <w:r w:rsidRPr="00CE03AF">
        <w:rPr>
          <w:sz w:val="20"/>
          <w:szCs w:val="20"/>
        </w:rPr>
        <w:t xml:space="preserve"> before making an application.</w:t>
      </w:r>
    </w:p>
    <w:p w14:paraId="2D0513D7" w14:textId="77777777" w:rsidR="00E17679" w:rsidRPr="00CE03AF" w:rsidRDefault="00E17679" w:rsidP="00E17679">
      <w:pPr>
        <w:pStyle w:val="Default"/>
        <w:rPr>
          <w:sz w:val="20"/>
          <w:szCs w:val="20"/>
        </w:rPr>
      </w:pPr>
    </w:p>
    <w:p w14:paraId="36D6F74C" w14:textId="11059DF4" w:rsidR="00E17679" w:rsidRPr="00CE03AF" w:rsidRDefault="00E17679" w:rsidP="00E17679">
      <w:pPr>
        <w:pStyle w:val="Default"/>
        <w:rPr>
          <w:sz w:val="20"/>
          <w:szCs w:val="20"/>
        </w:rPr>
      </w:pPr>
      <w:r w:rsidRPr="00CE03AF">
        <w:rPr>
          <w:sz w:val="20"/>
          <w:szCs w:val="20"/>
        </w:rPr>
        <w:t xml:space="preserve">We reserve the right to close this advertisement early should we receive a high volume of suitable applications. </w:t>
      </w:r>
    </w:p>
    <w:p w14:paraId="0DAF22C3" w14:textId="77777777" w:rsidR="00FE470C" w:rsidRPr="00CE03AF" w:rsidRDefault="00FE470C" w:rsidP="00FE470C">
      <w:pPr>
        <w:pStyle w:val="Default"/>
        <w:rPr>
          <w:sz w:val="20"/>
          <w:szCs w:val="20"/>
        </w:rPr>
      </w:pPr>
    </w:p>
    <w:p w14:paraId="12D55993" w14:textId="63D87F59" w:rsidR="00D11C19" w:rsidRPr="00CE03AF" w:rsidRDefault="00D11C19" w:rsidP="00D11C19">
      <w:pPr>
        <w:pStyle w:val="Default"/>
        <w:rPr>
          <w:b/>
          <w:sz w:val="20"/>
          <w:szCs w:val="20"/>
        </w:rPr>
      </w:pPr>
      <w:r w:rsidRPr="00CE03AF">
        <w:rPr>
          <w:b/>
          <w:sz w:val="20"/>
          <w:szCs w:val="20"/>
        </w:rPr>
        <w:lastRenderedPageBreak/>
        <w:t>Further information</w:t>
      </w:r>
    </w:p>
    <w:p w14:paraId="039A76EA" w14:textId="57D0B2F7" w:rsidR="008E7748" w:rsidRPr="00CE03AF" w:rsidRDefault="008E7748" w:rsidP="00D11C19">
      <w:pPr>
        <w:pStyle w:val="Default"/>
        <w:rPr>
          <w:b/>
          <w:sz w:val="20"/>
          <w:szCs w:val="20"/>
        </w:rPr>
      </w:pPr>
    </w:p>
    <w:p w14:paraId="1DDA21DD" w14:textId="734847C8" w:rsidR="00FA7DB0" w:rsidRPr="00330677" w:rsidRDefault="008E7748" w:rsidP="008E7748">
      <w:pPr>
        <w:jc w:val="both"/>
        <w:rPr>
          <w:rFonts w:cs="Tahoma"/>
          <w:sz w:val="20"/>
          <w:szCs w:val="20"/>
        </w:rPr>
      </w:pPr>
      <w:r w:rsidRPr="00330677">
        <w:rPr>
          <w:rFonts w:cs="Tahoma"/>
          <w:sz w:val="20"/>
          <w:szCs w:val="20"/>
        </w:rPr>
        <w:t>Candidates are strongly encouraged to visit Pennine View</w:t>
      </w:r>
      <w:r w:rsidR="00330677" w:rsidRPr="00330677">
        <w:rPr>
          <w:rFonts w:cs="Tahoma"/>
          <w:sz w:val="20"/>
          <w:szCs w:val="20"/>
        </w:rPr>
        <w:t>@Mcauley</w:t>
      </w:r>
      <w:r w:rsidRPr="00330677">
        <w:rPr>
          <w:rFonts w:cs="Tahoma"/>
          <w:sz w:val="20"/>
          <w:szCs w:val="20"/>
        </w:rPr>
        <w:t>. To arrange a visit please contact Claire Machon, School Resource Manager on 01709 864978 or email</w:t>
      </w:r>
      <w:r w:rsidRPr="00330677">
        <w:rPr>
          <w:rFonts w:cs="Tahoma"/>
        </w:rPr>
        <w:t xml:space="preserve"> </w:t>
      </w:r>
      <w:hyperlink r:id="rId13" w:history="1">
        <w:r w:rsidRPr="00330677">
          <w:rPr>
            <w:rStyle w:val="Hyperlink"/>
            <w:rFonts w:cs="Tahoma"/>
            <w:sz w:val="20"/>
            <w:szCs w:val="20"/>
          </w:rPr>
          <w:t>cmachon@nexusmat.org</w:t>
        </w:r>
      </w:hyperlink>
      <w:r w:rsidRPr="00330677">
        <w:rPr>
          <w:rFonts w:cs="Tahoma"/>
          <w:sz w:val="18"/>
          <w:szCs w:val="18"/>
        </w:rPr>
        <w:t xml:space="preserve">  </w:t>
      </w:r>
    </w:p>
    <w:p w14:paraId="01D583AA" w14:textId="1F0B6C5A" w:rsidR="00D505B9" w:rsidRPr="00CE03AF" w:rsidRDefault="00D505B9" w:rsidP="009036E3">
      <w:pPr>
        <w:pStyle w:val="Default"/>
        <w:rPr>
          <w:sz w:val="20"/>
          <w:szCs w:val="20"/>
        </w:rPr>
      </w:pPr>
      <w:r w:rsidRPr="00330677">
        <w:rPr>
          <w:sz w:val="20"/>
          <w:szCs w:val="20"/>
        </w:rPr>
        <w:t xml:space="preserve">Further information can be found </w:t>
      </w:r>
      <w:r w:rsidR="00323475" w:rsidRPr="00330677">
        <w:rPr>
          <w:sz w:val="20"/>
          <w:szCs w:val="20"/>
        </w:rPr>
        <w:t xml:space="preserve">on </w:t>
      </w:r>
      <w:r w:rsidRPr="00330677">
        <w:rPr>
          <w:sz w:val="20"/>
          <w:szCs w:val="20"/>
        </w:rPr>
        <w:t>o</w:t>
      </w:r>
      <w:r w:rsidR="00323475" w:rsidRPr="00330677">
        <w:rPr>
          <w:sz w:val="20"/>
          <w:szCs w:val="20"/>
        </w:rPr>
        <w:t>ur</w:t>
      </w:r>
      <w:r w:rsidRPr="00330677">
        <w:rPr>
          <w:sz w:val="20"/>
          <w:szCs w:val="20"/>
        </w:rPr>
        <w:t xml:space="preserve"> school website</w:t>
      </w:r>
      <w:r w:rsidR="00342968" w:rsidRPr="00330677">
        <w:rPr>
          <w:sz w:val="20"/>
          <w:szCs w:val="20"/>
        </w:rPr>
        <w:t xml:space="preserve"> </w:t>
      </w:r>
      <w:hyperlink r:id="rId14" w:history="1">
        <w:r w:rsidR="008E7748" w:rsidRPr="00330677">
          <w:rPr>
            <w:rStyle w:val="Hyperlink"/>
            <w:sz w:val="20"/>
            <w:szCs w:val="18"/>
          </w:rPr>
          <w:t>https://www.pennineviewschool.co.uk/</w:t>
        </w:r>
      </w:hyperlink>
      <w:r w:rsidR="008E7748" w:rsidRPr="00CE03AF">
        <w:rPr>
          <w:color w:val="auto"/>
          <w:sz w:val="20"/>
          <w:szCs w:val="18"/>
        </w:rPr>
        <w:t xml:space="preserve"> </w:t>
      </w:r>
    </w:p>
    <w:p w14:paraId="7728B4F2" w14:textId="77777777" w:rsidR="00D11C19" w:rsidRPr="00CE03AF" w:rsidRDefault="00D11C19" w:rsidP="00D11C19">
      <w:pPr>
        <w:pStyle w:val="Default"/>
        <w:rPr>
          <w:sz w:val="20"/>
          <w:szCs w:val="20"/>
        </w:rPr>
      </w:pPr>
    </w:p>
    <w:p w14:paraId="6FB29DDA" w14:textId="64ABA759" w:rsidR="00D11C19" w:rsidRPr="00CE03AF" w:rsidRDefault="00D11C19" w:rsidP="00463084">
      <w:pPr>
        <w:pStyle w:val="Default"/>
        <w:rPr>
          <w:b/>
          <w:sz w:val="20"/>
          <w:szCs w:val="20"/>
        </w:rPr>
      </w:pPr>
      <w:r w:rsidRPr="00CE03AF">
        <w:rPr>
          <w:b/>
          <w:sz w:val="20"/>
          <w:szCs w:val="20"/>
        </w:rPr>
        <w:t xml:space="preserve">Nexus Multi Academy Trust is committed to safeguarding and protecting the welfare of children </w:t>
      </w:r>
      <w:r w:rsidR="000348D6" w:rsidRPr="00CE03AF">
        <w:rPr>
          <w:b/>
          <w:sz w:val="20"/>
          <w:szCs w:val="20"/>
        </w:rPr>
        <w:t xml:space="preserve">and young people </w:t>
      </w:r>
      <w:r w:rsidRPr="00CE03AF">
        <w:rPr>
          <w:b/>
          <w:sz w:val="20"/>
          <w:szCs w:val="20"/>
        </w:rPr>
        <w:t>and expects all staff and volunteers to share this commitment.</w:t>
      </w:r>
    </w:p>
    <w:p w14:paraId="325EA15E" w14:textId="77777777" w:rsidR="00463084" w:rsidRPr="00CE03AF" w:rsidRDefault="00463084" w:rsidP="00D11C19">
      <w:pPr>
        <w:pStyle w:val="Default"/>
        <w:jc w:val="center"/>
        <w:rPr>
          <w:b/>
          <w:sz w:val="20"/>
          <w:szCs w:val="20"/>
        </w:rPr>
      </w:pPr>
    </w:p>
    <w:p w14:paraId="73615FA6" w14:textId="77777777" w:rsidR="00540E76" w:rsidRPr="00CE03AF" w:rsidRDefault="00540E76" w:rsidP="00463084">
      <w:pPr>
        <w:rPr>
          <w:rFonts w:cs="Tahoma"/>
          <w:iCs/>
          <w:color w:val="000000"/>
          <w:sz w:val="20"/>
          <w:szCs w:val="20"/>
        </w:rPr>
      </w:pPr>
      <w:r w:rsidRPr="00CE03AF">
        <w:rPr>
          <w:rFonts w:cs="Tahoma"/>
          <w:iCs/>
          <w:color w:val="000000"/>
          <w:sz w:val="20"/>
          <w:szCs w:val="20"/>
        </w:rPr>
        <w:t>Safer recruitment practice and pre-employment checks will be undertaken before any appointment is confirmed.</w:t>
      </w:r>
    </w:p>
    <w:p w14:paraId="799F4E99" w14:textId="1BA9A2D7" w:rsidR="00D11C19" w:rsidRPr="00CE03AF" w:rsidRDefault="00463084" w:rsidP="00463084">
      <w:pPr>
        <w:rPr>
          <w:rFonts w:cs="Tahoma"/>
          <w:sz w:val="20"/>
          <w:szCs w:val="20"/>
        </w:rPr>
      </w:pPr>
      <w:r w:rsidRPr="00CE03AF">
        <w:rPr>
          <w:rFonts w:cs="Tahoma"/>
          <w:sz w:val="20"/>
          <w:szCs w:val="20"/>
        </w:rPr>
        <w:t xml:space="preserve">This post involves working with children </w:t>
      </w:r>
      <w:r w:rsidR="000348D6" w:rsidRPr="00CE03AF">
        <w:rPr>
          <w:rFonts w:cs="Tahoma"/>
          <w:sz w:val="20"/>
          <w:szCs w:val="20"/>
        </w:rPr>
        <w:t>and young people.  I</w:t>
      </w:r>
      <w:r w:rsidRPr="00CE03AF">
        <w:rPr>
          <w:rFonts w:cs="Tahoma"/>
          <w:sz w:val="20"/>
          <w:szCs w:val="20"/>
        </w:rPr>
        <w:t xml:space="preserve">f successful you will be required to apply for a disclosure of criminal records check at an enhanced level and a barred list check. Further information about the Disclosure and Barring Service and can be found at </w:t>
      </w:r>
      <w:hyperlink r:id="rId15" w:history="1">
        <w:r w:rsidRPr="00CE03AF">
          <w:rPr>
            <w:rStyle w:val="Hyperlink"/>
            <w:rFonts w:cs="Tahoma"/>
            <w:sz w:val="20"/>
            <w:szCs w:val="20"/>
          </w:rPr>
          <w:t>www.gov.uk/disclosure-barring-service-check</w:t>
        </w:r>
      </w:hyperlink>
      <w:r w:rsidRPr="00CE03AF">
        <w:rPr>
          <w:rFonts w:cs="Tahoma"/>
          <w:sz w:val="20"/>
          <w:szCs w:val="20"/>
        </w:rPr>
        <w:t>.</w:t>
      </w:r>
    </w:p>
    <w:p w14:paraId="34A9C004" w14:textId="14F0F6E7" w:rsidR="00DD3B84" w:rsidRPr="00CE03AF" w:rsidRDefault="003A12DF" w:rsidP="00463084">
      <w:pPr>
        <w:rPr>
          <w:rFonts w:cs="Tahoma"/>
          <w:color w:val="000000"/>
          <w:sz w:val="20"/>
          <w:szCs w:val="20"/>
        </w:rPr>
      </w:pPr>
      <w:r w:rsidRPr="00CE03AF">
        <w:rPr>
          <w:rFonts w:cs="Tahoma"/>
          <w:iCs/>
          <w:color w:val="000000"/>
          <w:sz w:val="20"/>
          <w:szCs w:val="20"/>
        </w:rPr>
        <w:t xml:space="preserve">We are an equal opportunities employer </w:t>
      </w:r>
      <w:r w:rsidR="00E85513" w:rsidRPr="00CE03AF">
        <w:rPr>
          <w:rFonts w:cs="Tahoma"/>
          <w:color w:val="000000"/>
          <w:sz w:val="20"/>
          <w:szCs w:val="20"/>
        </w:rPr>
        <w:t>committed to recruiting and retaining a diverse workforce</w:t>
      </w:r>
      <w:r w:rsidRPr="00CE03AF">
        <w:rPr>
          <w:rFonts w:cs="Tahoma"/>
          <w:color w:val="000000"/>
          <w:sz w:val="20"/>
          <w:szCs w:val="20"/>
        </w:rPr>
        <w:t>.</w:t>
      </w:r>
    </w:p>
    <w:p w14:paraId="28385AD5" w14:textId="77777777" w:rsidR="00CE03AF" w:rsidRPr="002070EC" w:rsidRDefault="00CE03AF" w:rsidP="00CE03AF">
      <w:pPr>
        <w:pStyle w:val="paragraph"/>
        <w:spacing w:before="0" w:beforeAutospacing="0" w:after="0" w:afterAutospacing="0"/>
        <w:jc w:val="both"/>
        <w:textAlignment w:val="baseline"/>
        <w:rPr>
          <w:rFonts w:ascii="Tahoma" w:hAnsi="Tahoma" w:cs="Tahoma"/>
          <w:sz w:val="20"/>
          <w:szCs w:val="20"/>
        </w:rPr>
      </w:pPr>
      <w:r w:rsidRPr="002070EC">
        <w:rPr>
          <w:rStyle w:val="normaltextrun"/>
          <w:rFonts w:ascii="Tahoma" w:hAnsi="Tahoma" w:cs="Tahoma"/>
          <w:b/>
          <w:bCs/>
          <w:sz w:val="20"/>
          <w:szCs w:val="20"/>
        </w:rPr>
        <w:t>Privacy Notice (Job Applicants)</w:t>
      </w:r>
      <w:r w:rsidRPr="002070EC">
        <w:rPr>
          <w:rStyle w:val="eop"/>
          <w:rFonts w:ascii="Tahoma" w:hAnsi="Tahoma" w:cs="Tahoma"/>
          <w:sz w:val="20"/>
          <w:szCs w:val="20"/>
        </w:rPr>
        <w:t> </w:t>
      </w:r>
    </w:p>
    <w:p w14:paraId="150170C7" w14:textId="77777777" w:rsidR="00CE03AF" w:rsidRPr="002070EC" w:rsidRDefault="00CE03AF" w:rsidP="00CE03AF">
      <w:pPr>
        <w:pStyle w:val="paragraph"/>
        <w:spacing w:before="0" w:beforeAutospacing="0" w:after="0" w:afterAutospacing="0"/>
        <w:jc w:val="both"/>
        <w:textAlignment w:val="baseline"/>
        <w:rPr>
          <w:rFonts w:ascii="Tahoma" w:hAnsi="Tahoma" w:cs="Tahoma"/>
          <w:sz w:val="20"/>
          <w:szCs w:val="20"/>
        </w:rPr>
      </w:pPr>
      <w:r w:rsidRPr="002070EC">
        <w:rPr>
          <w:rStyle w:val="normaltextrun"/>
          <w:rFonts w:ascii="Tahoma" w:hAnsi="Tahoma" w:cs="Tahoma"/>
          <w:sz w:val="20"/>
          <w:szCs w:val="20"/>
        </w:rPr>
        <w:t>We are committed to protecting your personal data and handling it responsibly. The information you provide on this application form will be used solely for recruitment and selection purposes, to assess your suitability for the role, and to communicate with you about your application.</w:t>
      </w:r>
      <w:r w:rsidRPr="002070EC">
        <w:rPr>
          <w:rStyle w:val="eop"/>
          <w:rFonts w:ascii="Tahoma" w:hAnsi="Tahoma" w:cs="Tahoma"/>
          <w:sz w:val="20"/>
          <w:szCs w:val="20"/>
        </w:rPr>
        <w:t> </w:t>
      </w:r>
    </w:p>
    <w:p w14:paraId="73503C23" w14:textId="77777777" w:rsidR="00CE03AF" w:rsidRPr="002070EC" w:rsidRDefault="00CE03AF" w:rsidP="00CE03AF">
      <w:pPr>
        <w:pStyle w:val="paragraph"/>
        <w:spacing w:before="0" w:beforeAutospacing="0" w:after="0" w:afterAutospacing="0"/>
        <w:jc w:val="both"/>
        <w:textAlignment w:val="baseline"/>
        <w:rPr>
          <w:rFonts w:ascii="Tahoma" w:hAnsi="Tahoma" w:cs="Tahoma"/>
          <w:sz w:val="20"/>
          <w:szCs w:val="20"/>
        </w:rPr>
      </w:pPr>
      <w:r w:rsidRPr="002070EC">
        <w:rPr>
          <w:rStyle w:val="normaltextrun"/>
          <w:rFonts w:ascii="Tahoma" w:hAnsi="Tahoma" w:cs="Tahoma"/>
          <w:sz w:val="20"/>
          <w:szCs w:val="20"/>
        </w:rPr>
        <w:t>Your data will be processed in accordance with applicable data protection laws, including the UK General Data Protection Regulation (UK GDPR) and the Data Protection Act 2018. We will only share your information where necessary and will retain it only for as long as required for recruitment purposes.</w:t>
      </w:r>
      <w:r w:rsidRPr="002070EC">
        <w:rPr>
          <w:rStyle w:val="eop"/>
          <w:rFonts w:ascii="Tahoma" w:hAnsi="Tahoma" w:cs="Tahoma"/>
          <w:sz w:val="20"/>
          <w:szCs w:val="20"/>
        </w:rPr>
        <w:t> </w:t>
      </w:r>
    </w:p>
    <w:p w14:paraId="681FED3E" w14:textId="77777777" w:rsidR="00CE03AF" w:rsidRPr="002070EC" w:rsidRDefault="00CE03AF" w:rsidP="00CE03AF">
      <w:pPr>
        <w:pStyle w:val="paragraph"/>
        <w:spacing w:before="0" w:beforeAutospacing="0" w:after="0" w:afterAutospacing="0"/>
        <w:jc w:val="both"/>
        <w:textAlignment w:val="baseline"/>
        <w:rPr>
          <w:rFonts w:ascii="Tahoma" w:hAnsi="Tahoma" w:cs="Tahoma"/>
          <w:sz w:val="20"/>
          <w:szCs w:val="20"/>
        </w:rPr>
      </w:pPr>
      <w:r w:rsidRPr="002070EC">
        <w:rPr>
          <w:rStyle w:val="normaltextrun"/>
          <w:rFonts w:ascii="Tahoma" w:hAnsi="Tahoma" w:cs="Tahoma"/>
          <w:sz w:val="20"/>
          <w:szCs w:val="20"/>
        </w:rPr>
        <w:t>For full details on how we collect, use, store, and protect your personal data, including your rights as a data subject, please refer to our full Privacy Notice available on our website</w:t>
      </w:r>
      <w:r w:rsidRPr="002070EC">
        <w:rPr>
          <w:rStyle w:val="eop"/>
          <w:rFonts w:ascii="Tahoma" w:hAnsi="Tahoma" w:cs="Tahoma"/>
          <w:sz w:val="20"/>
          <w:szCs w:val="20"/>
        </w:rPr>
        <w:t> </w:t>
      </w:r>
    </w:p>
    <w:p w14:paraId="3FB5AF97" w14:textId="77777777" w:rsidR="00D11C19" w:rsidRPr="00CE03AF" w:rsidRDefault="00D11C19" w:rsidP="00D11C19">
      <w:pPr>
        <w:pStyle w:val="Default"/>
      </w:pPr>
    </w:p>
    <w:p w14:paraId="381E133D" w14:textId="77777777" w:rsidR="00FE470C" w:rsidRPr="00C44617" w:rsidRDefault="00FE470C" w:rsidP="00C86852">
      <w:pPr>
        <w:jc w:val="center"/>
        <w:rPr>
          <w:rFonts w:cs="Tahoma"/>
          <w:b/>
          <w:sz w:val="20"/>
          <w:szCs w:val="20"/>
        </w:rPr>
      </w:pPr>
    </w:p>
    <w:p w14:paraId="74D4EDC3" w14:textId="77777777" w:rsidR="00FE470C" w:rsidRPr="00C44617" w:rsidRDefault="00FE470C" w:rsidP="00FE470C">
      <w:pPr>
        <w:pStyle w:val="Default"/>
        <w:rPr>
          <w:sz w:val="20"/>
          <w:szCs w:val="20"/>
        </w:rPr>
      </w:pPr>
    </w:p>
    <w:p w14:paraId="27B2538B" w14:textId="77777777" w:rsidR="00FE470C" w:rsidRPr="00C44617" w:rsidRDefault="00FE470C" w:rsidP="00FE470C">
      <w:pPr>
        <w:jc w:val="center"/>
        <w:rPr>
          <w:rFonts w:cs="Tahoma"/>
          <w:b/>
          <w:sz w:val="20"/>
          <w:szCs w:val="20"/>
        </w:rPr>
      </w:pPr>
    </w:p>
    <w:sectPr w:rsidR="00FE470C" w:rsidRPr="00C44617" w:rsidSect="00CF7D72">
      <w:headerReference w:type="default" r:id="rId16"/>
      <w:footerReference w:type="default" r:id="rId17"/>
      <w:pgSz w:w="11906" w:h="16838"/>
      <w:pgMar w:top="1440" w:right="1440" w:bottom="1440" w:left="1440" w:header="708" w:footer="708" w:gutter="0"/>
      <w:pgBorders w:offsetFrom="page">
        <w:top w:val="double" w:sz="4" w:space="24" w:color="00B0F0"/>
        <w:left w:val="double" w:sz="4" w:space="24" w:color="00B0F0"/>
        <w:bottom w:val="double" w:sz="4" w:space="24" w:color="00B0F0"/>
        <w:right w:val="double" w:sz="4" w:space="24" w:color="00B0F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BBDE" w14:textId="77777777" w:rsidR="000A70A7" w:rsidRDefault="000A70A7" w:rsidP="004339D2">
      <w:pPr>
        <w:spacing w:after="0" w:line="240" w:lineRule="auto"/>
      </w:pPr>
      <w:r>
        <w:separator/>
      </w:r>
    </w:p>
  </w:endnote>
  <w:endnote w:type="continuationSeparator" w:id="0">
    <w:p w14:paraId="1AAA90B0" w14:textId="77777777" w:rsidR="000A70A7" w:rsidRDefault="000A70A7" w:rsidP="00433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808080" w:themeColor="background1" w:themeShade="80"/>
        <w:sz w:val="16"/>
        <w:szCs w:val="16"/>
      </w:rPr>
      <w:id w:val="-2117049560"/>
      <w:docPartObj>
        <w:docPartGallery w:val="Page Numbers (Bottom of Page)"/>
        <w:docPartUnique/>
      </w:docPartObj>
    </w:sdtPr>
    <w:sdtEndPr/>
    <w:sdtContent>
      <w:sdt>
        <w:sdtPr>
          <w:rPr>
            <w:color w:val="808080" w:themeColor="background1" w:themeShade="80"/>
            <w:sz w:val="16"/>
            <w:szCs w:val="16"/>
          </w:rPr>
          <w:id w:val="1566753143"/>
          <w:docPartObj>
            <w:docPartGallery w:val="Page Numbers (Top of Page)"/>
            <w:docPartUnique/>
          </w:docPartObj>
        </w:sdtPr>
        <w:sdtEndPr/>
        <w:sdtContent>
          <w:p w14:paraId="36F0939A" w14:textId="77777777" w:rsidR="000C2A65" w:rsidRPr="004339D2" w:rsidRDefault="000C2A65">
            <w:pPr>
              <w:pStyle w:val="Footer"/>
              <w:jc w:val="right"/>
              <w:rPr>
                <w:color w:val="808080" w:themeColor="background1" w:themeShade="80"/>
                <w:sz w:val="16"/>
                <w:szCs w:val="16"/>
              </w:rPr>
            </w:pPr>
            <w:r w:rsidRPr="004339D2">
              <w:rPr>
                <w:color w:val="808080" w:themeColor="background1" w:themeShade="80"/>
                <w:sz w:val="16"/>
                <w:szCs w:val="16"/>
              </w:rPr>
              <w:t xml:space="preserve">Page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PAGE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r w:rsidRPr="004339D2">
              <w:rPr>
                <w:color w:val="808080" w:themeColor="background1" w:themeShade="80"/>
                <w:sz w:val="16"/>
                <w:szCs w:val="16"/>
              </w:rPr>
              <w:t xml:space="preserve"> of </w:t>
            </w:r>
            <w:r w:rsidRPr="004339D2">
              <w:rPr>
                <w:b/>
                <w:bCs/>
                <w:color w:val="808080" w:themeColor="background1" w:themeShade="80"/>
                <w:sz w:val="16"/>
                <w:szCs w:val="16"/>
              </w:rPr>
              <w:fldChar w:fldCharType="begin"/>
            </w:r>
            <w:r w:rsidRPr="004339D2">
              <w:rPr>
                <w:b/>
                <w:bCs/>
                <w:color w:val="808080" w:themeColor="background1" w:themeShade="80"/>
                <w:sz w:val="16"/>
                <w:szCs w:val="16"/>
              </w:rPr>
              <w:instrText xml:space="preserve"> NUMPAGES  </w:instrText>
            </w:r>
            <w:r w:rsidRPr="004339D2">
              <w:rPr>
                <w:b/>
                <w:bCs/>
                <w:color w:val="808080" w:themeColor="background1" w:themeShade="80"/>
                <w:sz w:val="16"/>
                <w:szCs w:val="16"/>
              </w:rPr>
              <w:fldChar w:fldCharType="separate"/>
            </w:r>
            <w:r w:rsidR="004C7FFD">
              <w:rPr>
                <w:b/>
                <w:bCs/>
                <w:noProof/>
                <w:color w:val="808080" w:themeColor="background1" w:themeShade="80"/>
                <w:sz w:val="16"/>
                <w:szCs w:val="16"/>
              </w:rPr>
              <w:t>2</w:t>
            </w:r>
            <w:r w:rsidRPr="004339D2">
              <w:rPr>
                <w:b/>
                <w:bCs/>
                <w:color w:val="808080" w:themeColor="background1" w:themeShade="80"/>
                <w:sz w:val="16"/>
                <w:szCs w:val="16"/>
              </w:rPr>
              <w:fldChar w:fldCharType="end"/>
            </w:r>
          </w:p>
        </w:sdtContent>
      </w:sdt>
    </w:sdtContent>
  </w:sdt>
  <w:p w14:paraId="465B3DC8" w14:textId="77777777" w:rsidR="000C2A65" w:rsidRDefault="000C2A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63878" w14:textId="77777777" w:rsidR="000A70A7" w:rsidRDefault="000A70A7" w:rsidP="004339D2">
      <w:pPr>
        <w:spacing w:after="0" w:line="240" w:lineRule="auto"/>
      </w:pPr>
      <w:r>
        <w:separator/>
      </w:r>
    </w:p>
  </w:footnote>
  <w:footnote w:type="continuationSeparator" w:id="0">
    <w:p w14:paraId="34A0274F" w14:textId="77777777" w:rsidR="000A70A7" w:rsidRDefault="000A70A7" w:rsidP="00433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4BA9" w14:textId="08C4F3C7" w:rsidR="000C2A65" w:rsidRDefault="00CE03AF" w:rsidP="000C2A65">
    <w:pPr>
      <w:pStyle w:val="Header"/>
      <w:jc w:val="right"/>
    </w:pPr>
    <w:r>
      <w:rPr>
        <w:noProof/>
      </w:rPr>
      <w:drawing>
        <wp:inline distT="0" distB="0" distL="0" distR="0" wp14:anchorId="06C8C3C8" wp14:editId="5F0B82C1">
          <wp:extent cx="780415" cy="780415"/>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15" cy="780415"/>
                  </a:xfrm>
                  <a:prstGeom prst="rect">
                    <a:avLst/>
                  </a:prstGeom>
                  <a:noFill/>
                </pic:spPr>
              </pic:pic>
            </a:graphicData>
          </a:graphic>
        </wp:inline>
      </w:drawing>
    </w:r>
    <w:r w:rsidR="00CF7D72">
      <w:rPr>
        <w:noProof/>
        <w:lang w:eastAsia="en-GB"/>
      </w:rPr>
      <w:drawing>
        <wp:anchor distT="0" distB="0" distL="114300" distR="114300" simplePos="0" relativeHeight="251656704" behindDoc="1" locked="0" layoutInCell="1" allowOverlap="1" wp14:anchorId="6959BD46" wp14:editId="510ACFAE">
          <wp:simplePos x="0" y="0"/>
          <wp:positionH relativeFrom="column">
            <wp:posOffset>-123825</wp:posOffset>
          </wp:positionH>
          <wp:positionV relativeFrom="paragraph">
            <wp:posOffset>-11430</wp:posOffset>
          </wp:positionV>
          <wp:extent cx="1371600" cy="771525"/>
          <wp:effectExtent l="0" t="0" r="0" b="9525"/>
          <wp:wrapNone/>
          <wp:docPr id="11" name="Picture 1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71600" cy="771525"/>
                  </a:xfrm>
                  <a:prstGeom prst="rect">
                    <a:avLst/>
                  </a:prstGeom>
                </pic:spPr>
              </pic:pic>
            </a:graphicData>
          </a:graphic>
          <wp14:sizeRelH relativeFrom="page">
            <wp14:pctWidth>0</wp14:pctWidth>
          </wp14:sizeRelH>
          <wp14:sizeRelV relativeFrom="page">
            <wp14:pctHeight>0</wp14:pctHeight>
          </wp14:sizeRelV>
        </wp:anchor>
      </w:drawing>
    </w:r>
  </w:p>
  <w:p w14:paraId="462D7CDE" w14:textId="024A7B39" w:rsidR="000C2A65" w:rsidRDefault="000C2A65">
    <w:pPr>
      <w:pStyle w:val="Header"/>
    </w:pPr>
  </w:p>
  <w:p w14:paraId="5A1C2EC2" w14:textId="77777777" w:rsidR="00CB1642" w:rsidRDefault="00CB1642">
    <w:pPr>
      <w:pStyle w:val="Header"/>
    </w:pPr>
  </w:p>
  <w:p w14:paraId="063AA7B7" w14:textId="57A38420" w:rsidR="00CB1642" w:rsidRDefault="00CB16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12771"/>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4903132"/>
    <w:multiLevelType w:val="multilevel"/>
    <w:tmpl w:val="EA821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87EAE"/>
    <w:multiLevelType w:val="multilevel"/>
    <w:tmpl w:val="26FCDE08"/>
    <w:lvl w:ilvl="0">
      <w:start w:val="1"/>
      <w:numFmt w:val="decimal"/>
      <w:lvlText w:val="%1."/>
      <w:lvlJc w:val="left"/>
      <w:pPr>
        <w:ind w:left="360" w:hanging="360"/>
      </w:pPr>
      <w:rPr>
        <w:rFonts w:hint="default"/>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DC09B9"/>
    <w:multiLevelType w:val="hybridMultilevel"/>
    <w:tmpl w:val="9112EFA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6EF0CEE"/>
    <w:multiLevelType w:val="multilevel"/>
    <w:tmpl w:val="FE2C9882"/>
    <w:lvl w:ilvl="0">
      <w:start w:val="1"/>
      <w:numFmt w:val="decimal"/>
      <w:lvlText w:val="%1."/>
      <w:lvlJc w:val="left"/>
      <w:pPr>
        <w:ind w:left="360" w:hanging="360"/>
      </w:pPr>
      <w:rPr>
        <w:rFonts w:hint="default"/>
        <w:color w:val="00B0F0"/>
        <w:sz w:val="44"/>
        <w:szCs w:val="44"/>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rPr>
        <w:color w:val="00B0F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AA55D9"/>
    <w:multiLevelType w:val="hybridMultilevel"/>
    <w:tmpl w:val="8024889E"/>
    <w:lvl w:ilvl="0" w:tplc="81422034">
      <w:start w:val="1"/>
      <w:numFmt w:val="bullet"/>
      <w:lvlText w:val="•"/>
      <w:lvlJc w:val="left"/>
      <w:pPr>
        <w:tabs>
          <w:tab w:val="num" w:pos="720"/>
        </w:tabs>
        <w:ind w:left="720" w:hanging="360"/>
      </w:pPr>
      <w:rPr>
        <w:rFonts w:ascii="Times New Roman" w:hAnsi="Times New Roman" w:hint="default"/>
      </w:rPr>
    </w:lvl>
    <w:lvl w:ilvl="1" w:tplc="F670DD62" w:tentative="1">
      <w:start w:val="1"/>
      <w:numFmt w:val="bullet"/>
      <w:lvlText w:val="•"/>
      <w:lvlJc w:val="left"/>
      <w:pPr>
        <w:tabs>
          <w:tab w:val="num" w:pos="1440"/>
        </w:tabs>
        <w:ind w:left="1440" w:hanging="360"/>
      </w:pPr>
      <w:rPr>
        <w:rFonts w:ascii="Times New Roman" w:hAnsi="Times New Roman" w:hint="default"/>
      </w:rPr>
    </w:lvl>
    <w:lvl w:ilvl="2" w:tplc="8F4E20EC" w:tentative="1">
      <w:start w:val="1"/>
      <w:numFmt w:val="bullet"/>
      <w:lvlText w:val="•"/>
      <w:lvlJc w:val="left"/>
      <w:pPr>
        <w:tabs>
          <w:tab w:val="num" w:pos="2160"/>
        </w:tabs>
        <w:ind w:left="2160" w:hanging="360"/>
      </w:pPr>
      <w:rPr>
        <w:rFonts w:ascii="Times New Roman" w:hAnsi="Times New Roman" w:hint="default"/>
      </w:rPr>
    </w:lvl>
    <w:lvl w:ilvl="3" w:tplc="5FCA3952" w:tentative="1">
      <w:start w:val="1"/>
      <w:numFmt w:val="bullet"/>
      <w:lvlText w:val="•"/>
      <w:lvlJc w:val="left"/>
      <w:pPr>
        <w:tabs>
          <w:tab w:val="num" w:pos="2880"/>
        </w:tabs>
        <w:ind w:left="2880" w:hanging="360"/>
      </w:pPr>
      <w:rPr>
        <w:rFonts w:ascii="Times New Roman" w:hAnsi="Times New Roman" w:hint="default"/>
      </w:rPr>
    </w:lvl>
    <w:lvl w:ilvl="4" w:tplc="5888E326" w:tentative="1">
      <w:start w:val="1"/>
      <w:numFmt w:val="bullet"/>
      <w:lvlText w:val="•"/>
      <w:lvlJc w:val="left"/>
      <w:pPr>
        <w:tabs>
          <w:tab w:val="num" w:pos="3600"/>
        </w:tabs>
        <w:ind w:left="3600" w:hanging="360"/>
      </w:pPr>
      <w:rPr>
        <w:rFonts w:ascii="Times New Roman" w:hAnsi="Times New Roman" w:hint="default"/>
      </w:rPr>
    </w:lvl>
    <w:lvl w:ilvl="5" w:tplc="B47CB02A" w:tentative="1">
      <w:start w:val="1"/>
      <w:numFmt w:val="bullet"/>
      <w:lvlText w:val="•"/>
      <w:lvlJc w:val="left"/>
      <w:pPr>
        <w:tabs>
          <w:tab w:val="num" w:pos="4320"/>
        </w:tabs>
        <w:ind w:left="4320" w:hanging="360"/>
      </w:pPr>
      <w:rPr>
        <w:rFonts w:ascii="Times New Roman" w:hAnsi="Times New Roman" w:hint="default"/>
      </w:rPr>
    </w:lvl>
    <w:lvl w:ilvl="6" w:tplc="D3D06D44" w:tentative="1">
      <w:start w:val="1"/>
      <w:numFmt w:val="bullet"/>
      <w:lvlText w:val="•"/>
      <w:lvlJc w:val="left"/>
      <w:pPr>
        <w:tabs>
          <w:tab w:val="num" w:pos="5040"/>
        </w:tabs>
        <w:ind w:left="5040" w:hanging="360"/>
      </w:pPr>
      <w:rPr>
        <w:rFonts w:ascii="Times New Roman" w:hAnsi="Times New Roman" w:hint="default"/>
      </w:rPr>
    </w:lvl>
    <w:lvl w:ilvl="7" w:tplc="4B1E42C8" w:tentative="1">
      <w:start w:val="1"/>
      <w:numFmt w:val="bullet"/>
      <w:lvlText w:val="•"/>
      <w:lvlJc w:val="left"/>
      <w:pPr>
        <w:tabs>
          <w:tab w:val="num" w:pos="5760"/>
        </w:tabs>
        <w:ind w:left="5760" w:hanging="360"/>
      </w:pPr>
      <w:rPr>
        <w:rFonts w:ascii="Times New Roman" w:hAnsi="Times New Roman" w:hint="default"/>
      </w:rPr>
    </w:lvl>
    <w:lvl w:ilvl="8" w:tplc="5860E5BA"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64B3F70"/>
    <w:multiLevelType w:val="hybridMultilevel"/>
    <w:tmpl w:val="E6EEB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A5287E"/>
    <w:multiLevelType w:val="hybridMultilevel"/>
    <w:tmpl w:val="0C42BC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14908"/>
    <w:multiLevelType w:val="hybridMultilevel"/>
    <w:tmpl w:val="1884CF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7D56DC"/>
    <w:multiLevelType w:val="hybridMultilevel"/>
    <w:tmpl w:val="15FE34C2"/>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243F0"/>
    <w:multiLevelType w:val="hybridMultilevel"/>
    <w:tmpl w:val="1F30FFF4"/>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5253FA"/>
    <w:multiLevelType w:val="multilevel"/>
    <w:tmpl w:val="78F0332A"/>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E57B94"/>
    <w:multiLevelType w:val="hybridMultilevel"/>
    <w:tmpl w:val="41688342"/>
    <w:lvl w:ilvl="0" w:tplc="FFD8A17E">
      <w:start w:val="1"/>
      <w:numFmt w:val="bullet"/>
      <w:lvlText w:val="•"/>
      <w:lvlJc w:val="left"/>
      <w:pPr>
        <w:tabs>
          <w:tab w:val="num" w:pos="720"/>
        </w:tabs>
        <w:ind w:left="720" w:hanging="360"/>
      </w:pPr>
      <w:rPr>
        <w:rFonts w:ascii="Times New Roman" w:hAnsi="Times New Roman" w:hint="default"/>
      </w:rPr>
    </w:lvl>
    <w:lvl w:ilvl="1" w:tplc="D7A2FCF8" w:tentative="1">
      <w:start w:val="1"/>
      <w:numFmt w:val="bullet"/>
      <w:lvlText w:val="•"/>
      <w:lvlJc w:val="left"/>
      <w:pPr>
        <w:tabs>
          <w:tab w:val="num" w:pos="1440"/>
        </w:tabs>
        <w:ind w:left="1440" w:hanging="360"/>
      </w:pPr>
      <w:rPr>
        <w:rFonts w:ascii="Times New Roman" w:hAnsi="Times New Roman" w:hint="default"/>
      </w:rPr>
    </w:lvl>
    <w:lvl w:ilvl="2" w:tplc="5C3ABA98" w:tentative="1">
      <w:start w:val="1"/>
      <w:numFmt w:val="bullet"/>
      <w:lvlText w:val="•"/>
      <w:lvlJc w:val="left"/>
      <w:pPr>
        <w:tabs>
          <w:tab w:val="num" w:pos="2160"/>
        </w:tabs>
        <w:ind w:left="2160" w:hanging="360"/>
      </w:pPr>
      <w:rPr>
        <w:rFonts w:ascii="Times New Roman" w:hAnsi="Times New Roman" w:hint="default"/>
      </w:rPr>
    </w:lvl>
    <w:lvl w:ilvl="3" w:tplc="DD16225A" w:tentative="1">
      <w:start w:val="1"/>
      <w:numFmt w:val="bullet"/>
      <w:lvlText w:val="•"/>
      <w:lvlJc w:val="left"/>
      <w:pPr>
        <w:tabs>
          <w:tab w:val="num" w:pos="2880"/>
        </w:tabs>
        <w:ind w:left="2880" w:hanging="360"/>
      </w:pPr>
      <w:rPr>
        <w:rFonts w:ascii="Times New Roman" w:hAnsi="Times New Roman" w:hint="default"/>
      </w:rPr>
    </w:lvl>
    <w:lvl w:ilvl="4" w:tplc="43D810A2" w:tentative="1">
      <w:start w:val="1"/>
      <w:numFmt w:val="bullet"/>
      <w:lvlText w:val="•"/>
      <w:lvlJc w:val="left"/>
      <w:pPr>
        <w:tabs>
          <w:tab w:val="num" w:pos="3600"/>
        </w:tabs>
        <w:ind w:left="3600" w:hanging="360"/>
      </w:pPr>
      <w:rPr>
        <w:rFonts w:ascii="Times New Roman" w:hAnsi="Times New Roman" w:hint="default"/>
      </w:rPr>
    </w:lvl>
    <w:lvl w:ilvl="5" w:tplc="800CDFCA" w:tentative="1">
      <w:start w:val="1"/>
      <w:numFmt w:val="bullet"/>
      <w:lvlText w:val="•"/>
      <w:lvlJc w:val="left"/>
      <w:pPr>
        <w:tabs>
          <w:tab w:val="num" w:pos="4320"/>
        </w:tabs>
        <w:ind w:left="4320" w:hanging="360"/>
      </w:pPr>
      <w:rPr>
        <w:rFonts w:ascii="Times New Roman" w:hAnsi="Times New Roman" w:hint="default"/>
      </w:rPr>
    </w:lvl>
    <w:lvl w:ilvl="6" w:tplc="F1DA0040" w:tentative="1">
      <w:start w:val="1"/>
      <w:numFmt w:val="bullet"/>
      <w:lvlText w:val="•"/>
      <w:lvlJc w:val="left"/>
      <w:pPr>
        <w:tabs>
          <w:tab w:val="num" w:pos="5040"/>
        </w:tabs>
        <w:ind w:left="5040" w:hanging="360"/>
      </w:pPr>
      <w:rPr>
        <w:rFonts w:ascii="Times New Roman" w:hAnsi="Times New Roman" w:hint="default"/>
      </w:rPr>
    </w:lvl>
    <w:lvl w:ilvl="7" w:tplc="E4E6E488" w:tentative="1">
      <w:start w:val="1"/>
      <w:numFmt w:val="bullet"/>
      <w:lvlText w:val="•"/>
      <w:lvlJc w:val="left"/>
      <w:pPr>
        <w:tabs>
          <w:tab w:val="num" w:pos="5760"/>
        </w:tabs>
        <w:ind w:left="5760" w:hanging="360"/>
      </w:pPr>
      <w:rPr>
        <w:rFonts w:ascii="Times New Roman" w:hAnsi="Times New Roman" w:hint="default"/>
      </w:rPr>
    </w:lvl>
    <w:lvl w:ilvl="8" w:tplc="B75A855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5D4252F"/>
    <w:multiLevelType w:val="hybridMultilevel"/>
    <w:tmpl w:val="01E87A80"/>
    <w:lvl w:ilvl="0" w:tplc="F322276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27968"/>
    <w:multiLevelType w:val="hybridMultilevel"/>
    <w:tmpl w:val="0526F680"/>
    <w:lvl w:ilvl="0" w:tplc="1E4CD07C">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7569DB"/>
    <w:multiLevelType w:val="hybridMultilevel"/>
    <w:tmpl w:val="3FC8365A"/>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A843203"/>
    <w:multiLevelType w:val="singleLevel"/>
    <w:tmpl w:val="82A80C22"/>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2C3108A"/>
    <w:multiLevelType w:val="hybridMultilevel"/>
    <w:tmpl w:val="93B05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970C8"/>
    <w:multiLevelType w:val="multilevel"/>
    <w:tmpl w:val="DB665D70"/>
    <w:lvl w:ilvl="0">
      <w:start w:val="1"/>
      <w:numFmt w:val="decimal"/>
      <w:lvlText w:val="%1."/>
      <w:lvlJc w:val="left"/>
      <w:pPr>
        <w:ind w:left="360" w:hanging="360"/>
      </w:pPr>
      <w:rPr>
        <w:rFonts w:hint="default"/>
        <w:color w:val="00B0F0"/>
      </w:rPr>
    </w:lvl>
    <w:lvl w:ilvl="1">
      <w:start w:val="1"/>
      <w:numFmt w:val="decimal"/>
      <w:lvlText w:val="%1.%2."/>
      <w:lvlJc w:val="left"/>
      <w:pPr>
        <w:ind w:left="792" w:hanging="432"/>
      </w:pPr>
      <w:rPr>
        <w:color w:val="00B0F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2662B"/>
    <w:multiLevelType w:val="hybridMultilevel"/>
    <w:tmpl w:val="794CCC4C"/>
    <w:lvl w:ilvl="0" w:tplc="9DBE1A3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6FB94E53"/>
    <w:multiLevelType w:val="hybridMultilevel"/>
    <w:tmpl w:val="720E1AE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6954D8"/>
    <w:multiLevelType w:val="hybridMultilevel"/>
    <w:tmpl w:val="3FC49F68"/>
    <w:lvl w:ilvl="0" w:tplc="F3222760">
      <w:start w:val="1"/>
      <w:numFmt w:val="bullet"/>
      <w:lvlText w:val=""/>
      <w:lvlJc w:val="left"/>
      <w:pPr>
        <w:ind w:left="1512" w:hanging="360"/>
      </w:pPr>
      <w:rPr>
        <w:rFonts w:ascii="Wingdings" w:hAnsi="Wingdings" w:hint="default"/>
        <w:color w:val="00B0F0"/>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78B03806"/>
    <w:multiLevelType w:val="hybridMultilevel"/>
    <w:tmpl w:val="DA5EF32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B781D"/>
    <w:multiLevelType w:val="hybridMultilevel"/>
    <w:tmpl w:val="E91430C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6"/>
  </w:num>
  <w:num w:numId="3">
    <w:abstractNumId w:val="0"/>
  </w:num>
  <w:num w:numId="4">
    <w:abstractNumId w:val="15"/>
  </w:num>
  <w:num w:numId="5">
    <w:abstractNumId w:val="19"/>
  </w:num>
  <w:num w:numId="6">
    <w:abstractNumId w:val="5"/>
  </w:num>
  <w:num w:numId="7">
    <w:abstractNumId w:val="12"/>
  </w:num>
  <w:num w:numId="8">
    <w:abstractNumId w:val="18"/>
  </w:num>
  <w:num w:numId="9">
    <w:abstractNumId w:val="13"/>
  </w:num>
  <w:num w:numId="10">
    <w:abstractNumId w:val="9"/>
  </w:num>
  <w:num w:numId="11">
    <w:abstractNumId w:val="10"/>
  </w:num>
  <w:num w:numId="12">
    <w:abstractNumId w:val="21"/>
  </w:num>
  <w:num w:numId="13">
    <w:abstractNumId w:val="4"/>
  </w:num>
  <w:num w:numId="14">
    <w:abstractNumId w:val="11"/>
  </w:num>
  <w:num w:numId="15">
    <w:abstractNumId w:val="7"/>
  </w:num>
  <w:num w:numId="16">
    <w:abstractNumId w:val="14"/>
  </w:num>
  <w:num w:numId="17">
    <w:abstractNumId w:val="22"/>
  </w:num>
  <w:num w:numId="18">
    <w:abstractNumId w:val="6"/>
  </w:num>
  <w:num w:numId="19">
    <w:abstractNumId w:val="17"/>
  </w:num>
  <w:num w:numId="20">
    <w:abstractNumId w:val="3"/>
  </w:num>
  <w:num w:numId="21">
    <w:abstractNumId w:val="23"/>
  </w:num>
  <w:num w:numId="22">
    <w:abstractNumId w:val="20"/>
  </w:num>
  <w:num w:numId="23">
    <w:abstractNumId w:val="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853"/>
    <w:rsid w:val="0000055A"/>
    <w:rsid w:val="00010B73"/>
    <w:rsid w:val="00012CE3"/>
    <w:rsid w:val="0001416A"/>
    <w:rsid w:val="000154E6"/>
    <w:rsid w:val="00020845"/>
    <w:rsid w:val="00022D2C"/>
    <w:rsid w:val="00034438"/>
    <w:rsid w:val="000348D6"/>
    <w:rsid w:val="0006576C"/>
    <w:rsid w:val="00067ADE"/>
    <w:rsid w:val="000751ED"/>
    <w:rsid w:val="00081FCA"/>
    <w:rsid w:val="00097855"/>
    <w:rsid w:val="000A70A7"/>
    <w:rsid w:val="000B7144"/>
    <w:rsid w:val="000C0DD1"/>
    <w:rsid w:val="000C2A65"/>
    <w:rsid w:val="000D0D47"/>
    <w:rsid w:val="000D103D"/>
    <w:rsid w:val="000E12D6"/>
    <w:rsid w:val="000F447B"/>
    <w:rsid w:val="0010269E"/>
    <w:rsid w:val="00110D4B"/>
    <w:rsid w:val="00121820"/>
    <w:rsid w:val="001274C7"/>
    <w:rsid w:val="00137441"/>
    <w:rsid w:val="0015263E"/>
    <w:rsid w:val="00156A19"/>
    <w:rsid w:val="0016338F"/>
    <w:rsid w:val="00176016"/>
    <w:rsid w:val="001A4249"/>
    <w:rsid w:val="001A4A66"/>
    <w:rsid w:val="002045D9"/>
    <w:rsid w:val="002070EC"/>
    <w:rsid w:val="002128F4"/>
    <w:rsid w:val="00287C17"/>
    <w:rsid w:val="002C5853"/>
    <w:rsid w:val="002E1D36"/>
    <w:rsid w:val="002E3AC9"/>
    <w:rsid w:val="003028B8"/>
    <w:rsid w:val="00322559"/>
    <w:rsid w:val="00323475"/>
    <w:rsid w:val="00330677"/>
    <w:rsid w:val="00335668"/>
    <w:rsid w:val="00340C31"/>
    <w:rsid w:val="00342968"/>
    <w:rsid w:val="00342F7C"/>
    <w:rsid w:val="003445E8"/>
    <w:rsid w:val="00347C76"/>
    <w:rsid w:val="00355718"/>
    <w:rsid w:val="003642D8"/>
    <w:rsid w:val="00372DEB"/>
    <w:rsid w:val="00391B38"/>
    <w:rsid w:val="003A12DF"/>
    <w:rsid w:val="003B02AA"/>
    <w:rsid w:val="003B4108"/>
    <w:rsid w:val="003B7E10"/>
    <w:rsid w:val="003D6092"/>
    <w:rsid w:val="00407D0F"/>
    <w:rsid w:val="0042269E"/>
    <w:rsid w:val="004244AB"/>
    <w:rsid w:val="00431EDA"/>
    <w:rsid w:val="004339D2"/>
    <w:rsid w:val="00451E96"/>
    <w:rsid w:val="00451FA5"/>
    <w:rsid w:val="004575F2"/>
    <w:rsid w:val="00460637"/>
    <w:rsid w:val="00463084"/>
    <w:rsid w:val="004752E7"/>
    <w:rsid w:val="00486385"/>
    <w:rsid w:val="004958C9"/>
    <w:rsid w:val="004A0460"/>
    <w:rsid w:val="004A0CEB"/>
    <w:rsid w:val="004A390C"/>
    <w:rsid w:val="004A4002"/>
    <w:rsid w:val="004C37F7"/>
    <w:rsid w:val="004C5CB7"/>
    <w:rsid w:val="004C7FFD"/>
    <w:rsid w:val="004D5D23"/>
    <w:rsid w:val="005176B7"/>
    <w:rsid w:val="00531A38"/>
    <w:rsid w:val="00531B69"/>
    <w:rsid w:val="00535CB3"/>
    <w:rsid w:val="00540E76"/>
    <w:rsid w:val="00553610"/>
    <w:rsid w:val="005E0BEE"/>
    <w:rsid w:val="005F6DF8"/>
    <w:rsid w:val="00601C8B"/>
    <w:rsid w:val="006238A8"/>
    <w:rsid w:val="00625C06"/>
    <w:rsid w:val="0062676C"/>
    <w:rsid w:val="006420C0"/>
    <w:rsid w:val="006473AD"/>
    <w:rsid w:val="00652DD3"/>
    <w:rsid w:val="0066514C"/>
    <w:rsid w:val="00666344"/>
    <w:rsid w:val="00672661"/>
    <w:rsid w:val="006A689A"/>
    <w:rsid w:val="006C2751"/>
    <w:rsid w:val="006C6829"/>
    <w:rsid w:val="006F3F72"/>
    <w:rsid w:val="00720329"/>
    <w:rsid w:val="007211B9"/>
    <w:rsid w:val="00737DA5"/>
    <w:rsid w:val="00743B58"/>
    <w:rsid w:val="00763B83"/>
    <w:rsid w:val="00775A13"/>
    <w:rsid w:val="0077643A"/>
    <w:rsid w:val="00784328"/>
    <w:rsid w:val="00797337"/>
    <w:rsid w:val="007A0C58"/>
    <w:rsid w:val="007B2485"/>
    <w:rsid w:val="007B62F6"/>
    <w:rsid w:val="007C6419"/>
    <w:rsid w:val="007D0C95"/>
    <w:rsid w:val="00810E92"/>
    <w:rsid w:val="00824EB0"/>
    <w:rsid w:val="00830689"/>
    <w:rsid w:val="00832B10"/>
    <w:rsid w:val="00833962"/>
    <w:rsid w:val="00840AAF"/>
    <w:rsid w:val="00853E38"/>
    <w:rsid w:val="00863259"/>
    <w:rsid w:val="00874E73"/>
    <w:rsid w:val="00887535"/>
    <w:rsid w:val="008C0107"/>
    <w:rsid w:val="008C6F1C"/>
    <w:rsid w:val="008D11DE"/>
    <w:rsid w:val="008D377D"/>
    <w:rsid w:val="008D40B2"/>
    <w:rsid w:val="008E12F2"/>
    <w:rsid w:val="008E1F18"/>
    <w:rsid w:val="008E34E1"/>
    <w:rsid w:val="008E7748"/>
    <w:rsid w:val="009036E3"/>
    <w:rsid w:val="0090496F"/>
    <w:rsid w:val="009050AE"/>
    <w:rsid w:val="00920357"/>
    <w:rsid w:val="009305BD"/>
    <w:rsid w:val="00952EB7"/>
    <w:rsid w:val="009531A2"/>
    <w:rsid w:val="00954BC2"/>
    <w:rsid w:val="00984129"/>
    <w:rsid w:val="009A29BA"/>
    <w:rsid w:val="009A36E0"/>
    <w:rsid w:val="009B246E"/>
    <w:rsid w:val="009D3B6C"/>
    <w:rsid w:val="009D5318"/>
    <w:rsid w:val="009E194D"/>
    <w:rsid w:val="009E5459"/>
    <w:rsid w:val="00A4739D"/>
    <w:rsid w:val="00A53132"/>
    <w:rsid w:val="00A64DD0"/>
    <w:rsid w:val="00A7118E"/>
    <w:rsid w:val="00A81169"/>
    <w:rsid w:val="00A8602C"/>
    <w:rsid w:val="00AA743B"/>
    <w:rsid w:val="00AB43C4"/>
    <w:rsid w:val="00AC3AC4"/>
    <w:rsid w:val="00AE61D6"/>
    <w:rsid w:val="00B03EAD"/>
    <w:rsid w:val="00B066FB"/>
    <w:rsid w:val="00B22D1D"/>
    <w:rsid w:val="00B35C6B"/>
    <w:rsid w:val="00B7007A"/>
    <w:rsid w:val="00B777C4"/>
    <w:rsid w:val="00B900CF"/>
    <w:rsid w:val="00B90E3C"/>
    <w:rsid w:val="00B92BB3"/>
    <w:rsid w:val="00BB1A19"/>
    <w:rsid w:val="00BB1C24"/>
    <w:rsid w:val="00BC4B79"/>
    <w:rsid w:val="00BE4546"/>
    <w:rsid w:val="00BF5A50"/>
    <w:rsid w:val="00BF77CC"/>
    <w:rsid w:val="00C016F7"/>
    <w:rsid w:val="00C16C62"/>
    <w:rsid w:val="00C20F14"/>
    <w:rsid w:val="00C33309"/>
    <w:rsid w:val="00C44617"/>
    <w:rsid w:val="00C502DA"/>
    <w:rsid w:val="00C511B3"/>
    <w:rsid w:val="00C53B98"/>
    <w:rsid w:val="00C57EFF"/>
    <w:rsid w:val="00C86852"/>
    <w:rsid w:val="00C86F6C"/>
    <w:rsid w:val="00C947CC"/>
    <w:rsid w:val="00CA18BA"/>
    <w:rsid w:val="00CB1642"/>
    <w:rsid w:val="00CB1E53"/>
    <w:rsid w:val="00CE03AF"/>
    <w:rsid w:val="00CE1DE3"/>
    <w:rsid w:val="00CE3406"/>
    <w:rsid w:val="00CF15CA"/>
    <w:rsid w:val="00CF7D72"/>
    <w:rsid w:val="00D11C19"/>
    <w:rsid w:val="00D505B9"/>
    <w:rsid w:val="00D53A1D"/>
    <w:rsid w:val="00D5515E"/>
    <w:rsid w:val="00D60654"/>
    <w:rsid w:val="00D61099"/>
    <w:rsid w:val="00D62638"/>
    <w:rsid w:val="00D65C55"/>
    <w:rsid w:val="00D92A94"/>
    <w:rsid w:val="00DB0045"/>
    <w:rsid w:val="00DB3BB5"/>
    <w:rsid w:val="00DC7D28"/>
    <w:rsid w:val="00DD28AD"/>
    <w:rsid w:val="00DD3B84"/>
    <w:rsid w:val="00DF2157"/>
    <w:rsid w:val="00E0222E"/>
    <w:rsid w:val="00E0770F"/>
    <w:rsid w:val="00E17679"/>
    <w:rsid w:val="00E245F3"/>
    <w:rsid w:val="00E43BD3"/>
    <w:rsid w:val="00E56172"/>
    <w:rsid w:val="00E74A2B"/>
    <w:rsid w:val="00E81D24"/>
    <w:rsid w:val="00E85513"/>
    <w:rsid w:val="00E86FD5"/>
    <w:rsid w:val="00E919B7"/>
    <w:rsid w:val="00E96D9B"/>
    <w:rsid w:val="00EB79D2"/>
    <w:rsid w:val="00ED41E7"/>
    <w:rsid w:val="00ED5CEF"/>
    <w:rsid w:val="00ED66FF"/>
    <w:rsid w:val="00EF7AD3"/>
    <w:rsid w:val="00F16AAE"/>
    <w:rsid w:val="00F20B73"/>
    <w:rsid w:val="00F21ECB"/>
    <w:rsid w:val="00F46AE6"/>
    <w:rsid w:val="00F52A4E"/>
    <w:rsid w:val="00F9377E"/>
    <w:rsid w:val="00F944CC"/>
    <w:rsid w:val="00FA7DB0"/>
    <w:rsid w:val="00FD3675"/>
    <w:rsid w:val="00FD7BF4"/>
    <w:rsid w:val="00FE470C"/>
    <w:rsid w:val="00FE74BF"/>
    <w:rsid w:val="00FF1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29A59"/>
  <w15:docId w15:val="{2874F704-3797-47C8-9941-EF0847C75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4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39D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4339D2"/>
    <w:rPr>
      <w:rFonts w:cs="Tahoma"/>
      <w:sz w:val="16"/>
      <w:szCs w:val="16"/>
    </w:rPr>
  </w:style>
  <w:style w:type="paragraph" w:styleId="Title">
    <w:name w:val="Title"/>
    <w:basedOn w:val="Normal"/>
    <w:link w:val="TitleChar"/>
    <w:qFormat/>
    <w:rsid w:val="004339D2"/>
    <w:pPr>
      <w:widowControl w:val="0"/>
      <w:spacing w:after="0" w:line="240" w:lineRule="auto"/>
      <w:jc w:val="center"/>
    </w:pPr>
    <w:rPr>
      <w:rFonts w:ascii="Arial" w:eastAsia="Times New Roman" w:hAnsi="Arial" w:cs="Times New Roman"/>
      <w:b/>
      <w:szCs w:val="20"/>
      <w:lang w:eastAsia="en-GB"/>
    </w:rPr>
  </w:style>
  <w:style w:type="character" w:customStyle="1" w:styleId="TitleChar">
    <w:name w:val="Title Char"/>
    <w:basedOn w:val="DefaultParagraphFont"/>
    <w:link w:val="Title"/>
    <w:rsid w:val="004339D2"/>
    <w:rPr>
      <w:rFonts w:ascii="Arial" w:eastAsia="Times New Roman" w:hAnsi="Arial" w:cs="Times New Roman"/>
      <w:b/>
      <w:szCs w:val="20"/>
      <w:lang w:eastAsia="en-GB"/>
    </w:rPr>
  </w:style>
  <w:style w:type="paragraph" w:styleId="ListParagraph">
    <w:name w:val="List Paragraph"/>
    <w:basedOn w:val="Normal"/>
    <w:uiPriority w:val="34"/>
    <w:qFormat/>
    <w:rsid w:val="004339D2"/>
    <w:pPr>
      <w:ind w:left="720"/>
      <w:contextualSpacing/>
    </w:pPr>
  </w:style>
  <w:style w:type="paragraph" w:styleId="Header">
    <w:name w:val="header"/>
    <w:basedOn w:val="Normal"/>
    <w:link w:val="HeaderChar"/>
    <w:uiPriority w:val="99"/>
    <w:unhideWhenUsed/>
    <w:rsid w:val="00433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9D2"/>
  </w:style>
  <w:style w:type="paragraph" w:styleId="Footer">
    <w:name w:val="footer"/>
    <w:basedOn w:val="Normal"/>
    <w:link w:val="FooterChar"/>
    <w:uiPriority w:val="99"/>
    <w:unhideWhenUsed/>
    <w:rsid w:val="00433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9D2"/>
  </w:style>
  <w:style w:type="paragraph" w:styleId="NoSpacing">
    <w:name w:val="No Spacing"/>
    <w:link w:val="NoSpacingChar"/>
    <w:uiPriority w:val="1"/>
    <w:qFormat/>
    <w:rsid w:val="00810E92"/>
    <w:pPr>
      <w:spacing w:after="0" w:line="240" w:lineRule="auto"/>
    </w:pPr>
    <w:rPr>
      <w:rFonts w:asciiTheme="minorHAnsi" w:eastAsiaTheme="minorEastAsia" w:hAnsiTheme="minorHAnsi"/>
      <w:sz w:val="22"/>
      <w:lang w:val="en-US" w:eastAsia="ja-JP"/>
    </w:rPr>
  </w:style>
  <w:style w:type="character" w:customStyle="1" w:styleId="NoSpacingChar">
    <w:name w:val="No Spacing Char"/>
    <w:basedOn w:val="DefaultParagraphFont"/>
    <w:link w:val="NoSpacing"/>
    <w:uiPriority w:val="1"/>
    <w:rsid w:val="00810E92"/>
    <w:rPr>
      <w:rFonts w:asciiTheme="minorHAnsi" w:eastAsiaTheme="minorEastAsia" w:hAnsiTheme="minorHAnsi"/>
      <w:sz w:val="22"/>
      <w:lang w:val="en-US" w:eastAsia="ja-JP"/>
    </w:rPr>
  </w:style>
  <w:style w:type="paragraph" w:styleId="FootnoteText">
    <w:name w:val="footnote text"/>
    <w:basedOn w:val="Normal"/>
    <w:link w:val="FootnoteTextChar"/>
    <w:uiPriority w:val="99"/>
    <w:semiHidden/>
    <w:unhideWhenUsed/>
    <w:rsid w:val="00F944C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44CC"/>
    <w:rPr>
      <w:sz w:val="20"/>
      <w:szCs w:val="20"/>
    </w:rPr>
  </w:style>
  <w:style w:type="character" w:styleId="FootnoteReference">
    <w:name w:val="footnote reference"/>
    <w:basedOn w:val="DefaultParagraphFont"/>
    <w:uiPriority w:val="99"/>
    <w:semiHidden/>
    <w:unhideWhenUsed/>
    <w:rsid w:val="00F944CC"/>
    <w:rPr>
      <w:vertAlign w:val="superscript"/>
    </w:rPr>
  </w:style>
  <w:style w:type="character" w:styleId="Hyperlink">
    <w:name w:val="Hyperlink"/>
    <w:basedOn w:val="DefaultParagraphFont"/>
    <w:uiPriority w:val="99"/>
    <w:unhideWhenUsed/>
    <w:rsid w:val="00F944CC"/>
    <w:rPr>
      <w:color w:val="0000FF" w:themeColor="hyperlink"/>
      <w:u w:val="single"/>
    </w:rPr>
  </w:style>
  <w:style w:type="paragraph" w:styleId="NormalWeb">
    <w:name w:val="Normal (Web)"/>
    <w:basedOn w:val="Normal"/>
    <w:uiPriority w:val="99"/>
    <w:unhideWhenUsed/>
    <w:rsid w:val="003B4108"/>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Default">
    <w:name w:val="Default"/>
    <w:rsid w:val="00FE470C"/>
    <w:pPr>
      <w:autoSpaceDE w:val="0"/>
      <w:autoSpaceDN w:val="0"/>
      <w:adjustRightInd w:val="0"/>
      <w:spacing w:after="0" w:line="240" w:lineRule="auto"/>
    </w:pPr>
    <w:rPr>
      <w:rFonts w:cs="Tahoma"/>
      <w:color w:val="000000"/>
      <w:szCs w:val="24"/>
    </w:rPr>
  </w:style>
  <w:style w:type="character" w:styleId="Emphasis">
    <w:name w:val="Emphasis"/>
    <w:basedOn w:val="DefaultParagraphFont"/>
    <w:uiPriority w:val="20"/>
    <w:qFormat/>
    <w:rsid w:val="003A12DF"/>
    <w:rPr>
      <w:i/>
      <w:iCs/>
    </w:rPr>
  </w:style>
  <w:style w:type="character" w:styleId="UnresolvedMention">
    <w:name w:val="Unresolved Mention"/>
    <w:basedOn w:val="DefaultParagraphFont"/>
    <w:uiPriority w:val="99"/>
    <w:semiHidden/>
    <w:unhideWhenUsed/>
    <w:rsid w:val="009036E3"/>
    <w:rPr>
      <w:color w:val="605E5C"/>
      <w:shd w:val="clear" w:color="auto" w:fill="E1DFDD"/>
    </w:rPr>
  </w:style>
  <w:style w:type="paragraph" w:customStyle="1" w:styleId="paragraph">
    <w:name w:val="paragraph"/>
    <w:basedOn w:val="Normal"/>
    <w:rsid w:val="00CE03A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CE03AF"/>
  </w:style>
  <w:style w:type="character" w:customStyle="1" w:styleId="eop">
    <w:name w:val="eop"/>
    <w:basedOn w:val="DefaultParagraphFont"/>
    <w:rsid w:val="00CE0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901983">
      <w:bodyDiv w:val="1"/>
      <w:marLeft w:val="0"/>
      <w:marRight w:val="0"/>
      <w:marTop w:val="0"/>
      <w:marBottom w:val="0"/>
      <w:divBdr>
        <w:top w:val="none" w:sz="0" w:space="0" w:color="auto"/>
        <w:left w:val="none" w:sz="0" w:space="0" w:color="auto"/>
        <w:bottom w:val="none" w:sz="0" w:space="0" w:color="auto"/>
        <w:right w:val="none" w:sz="0" w:space="0" w:color="auto"/>
      </w:divBdr>
    </w:div>
    <w:div w:id="108838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machon@nexusma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machon@nexusma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machon@nexusmat.org" TargetMode="External"/><Relationship Id="rId5" Type="http://schemas.openxmlformats.org/officeDocument/2006/relationships/numbering" Target="numbering.xml"/><Relationship Id="rId15" Type="http://schemas.openxmlformats.org/officeDocument/2006/relationships/hyperlink" Target="http://www.gov.uk/disclosure-barring-service-chec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nnineviewschool.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rrencarratt1982\Desktop\MAT%20policies%20&amp;%20procedures\Nexus%20Policies%20&amp;%20Procedures%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9C947AE205B44EBFFE762B9C6255BF" ma:contentTypeVersion="6" ma:contentTypeDescription="Create a new document." ma:contentTypeScope="" ma:versionID="7b14f9bb304321384d4cec63fc3c3d52">
  <xsd:schema xmlns:xsd="http://www.w3.org/2001/XMLSchema" xmlns:xs="http://www.w3.org/2001/XMLSchema" xmlns:p="http://schemas.microsoft.com/office/2006/metadata/properties" xmlns:ns2="d5c8cd0f-52fc-43a4-95b0-83ff7667a729" xmlns:ns3="2701f643-b826-457f-9fb8-fac221d95403" targetNamespace="http://schemas.microsoft.com/office/2006/metadata/properties" ma:root="true" ma:fieldsID="916ce8a1313f2af618ea9e37eab709aa" ns2:_="" ns3:_="">
    <xsd:import namespace="d5c8cd0f-52fc-43a4-95b0-83ff7667a729"/>
    <xsd:import namespace="2701f643-b826-457f-9fb8-fac221d954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c8cd0f-52fc-43a4-95b0-83ff7667a7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01f643-b826-457f-9fb8-fac221d9540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3D824-FE47-4B59-A058-5B3D831917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66FA94-DF26-4498-ACC7-C56CFA5002AB}">
  <ds:schemaRefs>
    <ds:schemaRef ds:uri="http://schemas.microsoft.com/sharepoint/v3/contenttype/forms"/>
  </ds:schemaRefs>
</ds:datastoreItem>
</file>

<file path=customXml/itemProps3.xml><?xml version="1.0" encoding="utf-8"?>
<ds:datastoreItem xmlns:ds="http://schemas.openxmlformats.org/officeDocument/2006/customXml" ds:itemID="{E49D9936-A2B9-4546-88D5-08E91372B8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c8cd0f-52fc-43a4-95b0-83ff7667a729"/>
    <ds:schemaRef ds:uri="2701f643-b826-457f-9fb8-fac221d954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DF577-692B-4F64-B421-5BB1F02E9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Nexus Policies &amp; Procedures Template v1</Template>
  <TotalTime>77</TotalTime>
  <Pages>3</Pages>
  <Words>1021</Words>
  <Characters>5822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Information, Communication &amp; Technology (ICT) Strategy 2017-2019</dc:subject>
  <dc:creator>Warrencarratt1982</dc:creator>
  <cp:lastModifiedBy>Claire Machon (Pennine View)</cp:lastModifiedBy>
  <cp:revision>20</cp:revision>
  <cp:lastPrinted>2026-05-06T11:37:00Z</cp:lastPrinted>
  <dcterms:created xsi:type="dcterms:W3CDTF">2025-01-08T13:11:00Z</dcterms:created>
  <dcterms:modified xsi:type="dcterms:W3CDTF">2026-05-22T07:30:00Z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0x010100C79C947AE205B44EBFFE762B9C6255BF</vt:lpwstr>
  </property>
</Properties>
</file>